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4A5A6F6" w14:textId="2E044FF4" w:rsidR="00A46036" w:rsidRPr="000458A0" w:rsidRDefault="00A46036" w:rsidP="00A46036">
      <w:pPr>
        <w:pStyle w:val="a3"/>
        <w:ind w:right="2261"/>
        <w:rPr>
          <w:rFonts w:ascii="Lato" w:eastAsia="Arial" w:hAnsi="Lato" w:cs="Lato"/>
          <w:b w:val="0"/>
          <w:sz w:val="36"/>
          <w:szCs w:val="36"/>
        </w:rPr>
      </w:pPr>
      <w:r w:rsidRPr="000458A0">
        <w:rPr>
          <w:rFonts w:ascii="Lato" w:eastAsia="Arial" w:hAnsi="Lato" w:cs="Lato"/>
          <w:b w:val="0"/>
          <w:sz w:val="36"/>
          <w:szCs w:val="36"/>
        </w:rPr>
        <w:t>П</w:t>
      </w:r>
      <w:r w:rsidR="00EF5325" w:rsidRPr="000458A0">
        <w:rPr>
          <w:rFonts w:ascii="Lato" w:eastAsia="Arial" w:hAnsi="Lato" w:cs="Lato"/>
          <w:b w:val="0"/>
          <w:sz w:val="36"/>
          <w:szCs w:val="36"/>
        </w:rPr>
        <w:t>ремия</w:t>
      </w:r>
      <w:r w:rsidRPr="000458A0">
        <w:rPr>
          <w:rFonts w:ascii="Lato" w:eastAsia="Arial" w:hAnsi="Lato" w:cs="Lato"/>
          <w:b w:val="0"/>
          <w:sz w:val="36"/>
          <w:szCs w:val="36"/>
        </w:rPr>
        <w:t xml:space="preserve"> «Эффективное </w:t>
      </w:r>
      <w:r w:rsidR="00EF5325" w:rsidRPr="000458A0">
        <w:rPr>
          <w:rFonts w:ascii="Lato" w:eastAsia="Arial" w:hAnsi="Lato" w:cs="Lato"/>
          <w:b w:val="0"/>
          <w:sz w:val="36"/>
          <w:szCs w:val="36"/>
        </w:rPr>
        <w:t>п</w:t>
      </w:r>
      <w:r w:rsidRPr="000458A0">
        <w:rPr>
          <w:rFonts w:ascii="Lato" w:eastAsia="Arial" w:hAnsi="Lato" w:cs="Lato"/>
          <w:b w:val="0"/>
          <w:sz w:val="36"/>
          <w:szCs w:val="36"/>
        </w:rPr>
        <w:t>роизводство» (OEE Award)</w:t>
      </w:r>
    </w:p>
    <w:p w14:paraId="7B048692" w14:textId="77777777" w:rsidR="00E26F85" w:rsidRPr="000458A0" w:rsidRDefault="00E26F85">
      <w:pPr>
        <w:rPr>
          <w:rFonts w:ascii="Lato" w:eastAsia="Arial" w:hAnsi="Lato" w:cs="Lato"/>
        </w:rPr>
      </w:pPr>
    </w:p>
    <w:p w14:paraId="77AB7DB5" w14:textId="59AF6390" w:rsidR="00E26F85" w:rsidRPr="000458A0" w:rsidRDefault="00CA6CDE">
      <w:pPr>
        <w:rPr>
          <w:rFonts w:ascii="Lato" w:eastAsia="Arial" w:hAnsi="Lato" w:cs="Lato"/>
          <w:color w:val="80BC48"/>
          <w:sz w:val="36"/>
          <w:szCs w:val="36"/>
        </w:rPr>
      </w:pPr>
      <w:r w:rsidRPr="000458A0">
        <w:rPr>
          <w:rFonts w:ascii="Lato" w:eastAsia="Arial" w:hAnsi="Lato" w:cs="Lato"/>
          <w:color w:val="80BC48"/>
          <w:sz w:val="36"/>
          <w:szCs w:val="36"/>
        </w:rPr>
        <w:t>Анкета участника</w:t>
      </w:r>
    </w:p>
    <w:p w14:paraId="7B9B2754" w14:textId="0A40A985" w:rsidR="00183BD9" w:rsidRPr="000458A0" w:rsidRDefault="00183BD9">
      <w:pPr>
        <w:rPr>
          <w:rFonts w:ascii="Lato" w:eastAsia="Arial" w:hAnsi="Lato" w:cs="Lato"/>
          <w:color w:val="80BC48"/>
          <w:sz w:val="36"/>
          <w:szCs w:val="36"/>
        </w:rPr>
      </w:pPr>
    </w:p>
    <w:p w14:paraId="422792DA" w14:textId="0BCE3446" w:rsidR="00183BD9" w:rsidRPr="000458A0" w:rsidRDefault="009B3FF5" w:rsidP="00B17D22">
      <w:pPr>
        <w:rPr>
          <w:rFonts w:ascii="Lato" w:hAnsi="Lato" w:cs="Lato"/>
        </w:rPr>
      </w:pPr>
      <w:r w:rsidRPr="000458A0">
        <w:rPr>
          <w:rFonts w:ascii="Lato" w:eastAsia="Arial" w:hAnsi="Lato" w:cs="Lato"/>
          <w:sz w:val="20"/>
          <w:szCs w:val="20"/>
        </w:rPr>
        <w:t>Заполненные анкеты участников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 принимаются в формате </w:t>
      </w:r>
      <w:proofErr w:type="spellStart"/>
      <w:r w:rsidR="00183BD9" w:rsidRPr="000458A0">
        <w:rPr>
          <w:rFonts w:ascii="Lato" w:eastAsia="Arial" w:hAnsi="Lato" w:cs="Lato"/>
          <w:sz w:val="20"/>
          <w:szCs w:val="20"/>
        </w:rPr>
        <w:t>Word</w:t>
      </w:r>
      <w:proofErr w:type="spellEnd"/>
      <w:r w:rsidR="00183BD9" w:rsidRPr="000458A0">
        <w:rPr>
          <w:rFonts w:ascii="Lato" w:eastAsia="Arial" w:hAnsi="Lato" w:cs="Lato"/>
          <w:sz w:val="20"/>
          <w:szCs w:val="20"/>
        </w:rPr>
        <w:t xml:space="preserve"> (редактируемый файл) на сайт</w:t>
      </w:r>
      <w:r w:rsidR="00C25BDD" w:rsidRPr="000458A0">
        <w:rPr>
          <w:rFonts w:ascii="Lato" w:eastAsia="Arial" w:hAnsi="Lato" w:cs="Lato"/>
          <w:sz w:val="20"/>
          <w:szCs w:val="20"/>
        </w:rPr>
        <w:t>е премии «Эффективное производство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» по адресу </w:t>
      </w:r>
      <w:hyperlink r:id="rId9" w:history="1">
        <w:r w:rsidR="00B17D22" w:rsidRPr="000458A0">
          <w:rPr>
            <w:rStyle w:val="af"/>
            <w:rFonts w:ascii="Lato" w:hAnsi="Lato" w:cs="Lato"/>
            <w:lang w:val="en-US"/>
          </w:rPr>
          <w:t>https</w:t>
        </w:r>
        <w:r w:rsidR="00B17D22" w:rsidRPr="000458A0">
          <w:rPr>
            <w:rStyle w:val="af"/>
            <w:rFonts w:ascii="Lato" w:hAnsi="Lato" w:cs="Lato"/>
          </w:rPr>
          <w:t>://</w:t>
        </w:r>
        <w:proofErr w:type="spellStart"/>
        <w:r w:rsidR="00B17D22" w:rsidRPr="000458A0">
          <w:rPr>
            <w:rStyle w:val="af"/>
            <w:rFonts w:ascii="Lato" w:hAnsi="Lato" w:cs="Lato"/>
            <w:lang w:val="en-US"/>
          </w:rPr>
          <w:t>oee</w:t>
        </w:r>
        <w:proofErr w:type="spellEnd"/>
        <w:r w:rsidR="00B17D22" w:rsidRPr="000458A0">
          <w:rPr>
            <w:rStyle w:val="af"/>
            <w:rFonts w:ascii="Lato" w:hAnsi="Lato" w:cs="Lato"/>
          </w:rPr>
          <w:t>-</w:t>
        </w:r>
        <w:proofErr w:type="spellStart"/>
        <w:r w:rsidR="00B17D22" w:rsidRPr="000458A0">
          <w:rPr>
            <w:rStyle w:val="af"/>
            <w:rFonts w:ascii="Lato" w:hAnsi="Lato" w:cs="Lato"/>
            <w:lang w:val="en-US"/>
          </w:rPr>
          <w:t>conf</w:t>
        </w:r>
        <w:proofErr w:type="spellEnd"/>
        <w:r w:rsidR="00B17D22" w:rsidRPr="000458A0">
          <w:rPr>
            <w:rStyle w:val="af"/>
            <w:rFonts w:ascii="Lato" w:hAnsi="Lato" w:cs="Lato"/>
          </w:rPr>
          <w:t>.</w:t>
        </w:r>
        <w:proofErr w:type="spellStart"/>
        <w:r w:rsidR="00B17D22" w:rsidRPr="000458A0">
          <w:rPr>
            <w:rStyle w:val="af"/>
            <w:rFonts w:ascii="Lato" w:hAnsi="Lato" w:cs="Lato"/>
            <w:lang w:val="en-US"/>
          </w:rPr>
          <w:t>ru</w:t>
        </w:r>
        <w:proofErr w:type="spellEnd"/>
        <w:r w:rsidR="00B17D22" w:rsidRPr="000458A0">
          <w:rPr>
            <w:rStyle w:val="af"/>
            <w:rFonts w:ascii="Lato" w:hAnsi="Lato" w:cs="Lato"/>
          </w:rPr>
          <w:t>/</w:t>
        </w:r>
        <w:r w:rsidR="00B17D22" w:rsidRPr="000458A0">
          <w:rPr>
            <w:rStyle w:val="af"/>
            <w:rFonts w:ascii="Lato" w:hAnsi="Lato" w:cs="Lato"/>
            <w:lang w:val="en-US"/>
          </w:rPr>
          <w:t>award</w:t>
        </w:r>
      </w:hyperlink>
      <w:r w:rsidR="00B17D22" w:rsidRPr="000458A0">
        <w:rPr>
          <w:rFonts w:ascii="Lato" w:hAnsi="Lato" w:cs="Lato"/>
        </w:rPr>
        <w:t xml:space="preserve">  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Вам необходимо подгрузить заполненный файл в форму на сайте. </w:t>
      </w:r>
    </w:p>
    <w:p w14:paraId="12AC69E0" w14:textId="77777777" w:rsidR="00A56BC2" w:rsidRPr="000458A0" w:rsidRDefault="00A56BC2" w:rsidP="00183BD9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498DA1BB" w14:textId="09070C23" w:rsidR="00183BD9" w:rsidRDefault="009B3FF5" w:rsidP="00183BD9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  <w:r w:rsidRPr="000458A0">
        <w:rPr>
          <w:rFonts w:ascii="Lato" w:eastAsia="Arial" w:hAnsi="Lato" w:cs="Lato"/>
          <w:sz w:val="20"/>
          <w:szCs w:val="20"/>
        </w:rPr>
        <w:t>В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 форму на сайте также могут быть загружены дополнительные материалы, помогающие жюри оценить эффекты от реализации проекта – презентация ил</w:t>
      </w:r>
      <w:r w:rsidRPr="000458A0">
        <w:rPr>
          <w:rFonts w:ascii="Lato" w:eastAsia="Arial" w:hAnsi="Lato" w:cs="Lato"/>
          <w:sz w:val="20"/>
          <w:szCs w:val="20"/>
        </w:rPr>
        <w:t xml:space="preserve">и информационная справка (файлы </w:t>
      </w:r>
      <w:r w:rsidR="00183BD9" w:rsidRPr="000458A0">
        <w:rPr>
          <w:rFonts w:ascii="Lato" w:eastAsia="Arial" w:hAnsi="Lato" w:cs="Lato"/>
          <w:sz w:val="20"/>
          <w:szCs w:val="20"/>
        </w:rPr>
        <w:t>.ppt, .pdf</w:t>
      </w:r>
      <w:r w:rsidR="00E62EBF" w:rsidRPr="000458A0">
        <w:rPr>
          <w:rFonts w:ascii="Lato" w:eastAsia="Arial" w:hAnsi="Lato" w:cs="Lato"/>
          <w:sz w:val="20"/>
          <w:szCs w:val="20"/>
        </w:rPr>
        <w:t xml:space="preserve"> или видео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).  Если участник намеревается заявить </w:t>
      </w:r>
      <w:r w:rsidR="00E03251" w:rsidRPr="000458A0">
        <w:rPr>
          <w:rFonts w:ascii="Lato" w:eastAsia="Arial" w:hAnsi="Lato" w:cs="Lato"/>
          <w:sz w:val="20"/>
          <w:szCs w:val="20"/>
        </w:rPr>
        <w:t>на премию</w:t>
      </w:r>
      <w:r w:rsidRPr="000458A0">
        <w:rPr>
          <w:rFonts w:ascii="Lato" w:eastAsia="Arial" w:hAnsi="Lato" w:cs="Lato"/>
          <w:sz w:val="20"/>
          <w:szCs w:val="20"/>
        </w:rPr>
        <w:t xml:space="preserve"> несколько проектов, а</w:t>
      </w:r>
      <w:r w:rsidR="00183BD9" w:rsidRPr="000458A0">
        <w:rPr>
          <w:rFonts w:ascii="Lato" w:eastAsia="Arial" w:hAnsi="Lato" w:cs="Lato"/>
          <w:sz w:val="20"/>
          <w:szCs w:val="20"/>
        </w:rPr>
        <w:t>нкеты нужно заполнить на каждый проект в отдельности</w:t>
      </w:r>
      <w:r w:rsidR="000A1D79" w:rsidRPr="000458A0">
        <w:rPr>
          <w:rFonts w:ascii="Lato" w:eastAsia="Arial" w:hAnsi="Lato" w:cs="Lato"/>
          <w:sz w:val="20"/>
          <w:szCs w:val="20"/>
        </w:rPr>
        <w:t xml:space="preserve"> и подать в отдельных формах на сайте.</w:t>
      </w:r>
      <w:r w:rsidR="00183BD9" w:rsidRPr="000458A0">
        <w:rPr>
          <w:rFonts w:ascii="Lato" w:eastAsia="Arial" w:hAnsi="Lato" w:cs="Lato"/>
          <w:sz w:val="20"/>
          <w:szCs w:val="20"/>
        </w:rPr>
        <w:t xml:space="preserve"> </w:t>
      </w:r>
    </w:p>
    <w:p w14:paraId="57CD1F48" w14:textId="77777777" w:rsidR="004C3A25" w:rsidRPr="004C3A25" w:rsidRDefault="004C3A25" w:rsidP="004C3A25">
      <w:pPr>
        <w:pStyle w:val="afc"/>
        <w:shd w:val="clear" w:color="auto" w:fill="FFFFFF"/>
        <w:spacing w:before="0" w:beforeAutospacing="0" w:after="0" w:afterAutospacing="0"/>
        <w:jc w:val="both"/>
        <w:rPr>
          <w:rFonts w:ascii="Lato" w:eastAsia="Arial" w:hAnsi="Lato" w:cs="Lato"/>
          <w:sz w:val="20"/>
          <w:szCs w:val="20"/>
        </w:rPr>
      </w:pPr>
    </w:p>
    <w:p w14:paraId="6DB40B49" w14:textId="4BA0B962" w:rsidR="00183BD9" w:rsidRPr="00681F74" w:rsidRDefault="004C3A25" w:rsidP="00681F74">
      <w:pPr>
        <w:pStyle w:val="afc"/>
        <w:shd w:val="clear" w:color="auto" w:fill="FFFFFF"/>
        <w:spacing w:before="0" w:beforeAutospacing="0" w:after="0" w:afterAutospacing="0"/>
        <w:jc w:val="both"/>
        <w:rPr>
          <w:rFonts w:ascii="Lato" w:eastAsia="Arial" w:hAnsi="Lato" w:cs="Lato"/>
          <w:sz w:val="20"/>
          <w:szCs w:val="20"/>
        </w:rPr>
      </w:pPr>
      <w:r w:rsidRPr="00681F74">
        <w:rPr>
          <w:rFonts w:ascii="Lato" w:eastAsia="Arial" w:hAnsi="Lato" w:cs="Lato"/>
          <w:sz w:val="20"/>
          <w:szCs w:val="20"/>
        </w:rPr>
        <w:t>В случае, если за реализацию проекта на предприятии отвечала женщина, заявка дополнительно автоматически попадет на рассмотрение и в номинацию «Женщины в цифровизации отрасли».</w:t>
      </w:r>
    </w:p>
    <w:p w14:paraId="09026D89" w14:textId="77777777" w:rsidR="00E26F85" w:rsidRPr="000458A0" w:rsidRDefault="00E26F85">
      <w:pPr>
        <w:rPr>
          <w:rFonts w:ascii="Lato" w:eastAsia="Arial" w:hAnsi="Lato" w:cs="Lato"/>
        </w:rPr>
      </w:pPr>
    </w:p>
    <w:p w14:paraId="3D30E016" w14:textId="77777777" w:rsidR="00E26F85" w:rsidRPr="000458A0" w:rsidRDefault="00A407DB">
      <w:pPr>
        <w:rPr>
          <w:rFonts w:ascii="Lato" w:eastAsia="Arial" w:hAnsi="Lato" w:cs="Lato"/>
          <w:b/>
          <w:sz w:val="32"/>
          <w:szCs w:val="32"/>
        </w:rPr>
      </w:pPr>
      <w:r w:rsidRPr="000458A0">
        <w:rPr>
          <w:rFonts w:ascii="Lato" w:eastAsia="Arial" w:hAnsi="Lato" w:cs="Lato"/>
          <w:b/>
          <w:sz w:val="32"/>
          <w:szCs w:val="32"/>
        </w:rPr>
        <w:t>Общая информация</w:t>
      </w:r>
    </w:p>
    <w:p w14:paraId="17117221" w14:textId="77777777" w:rsidR="00E26F85" w:rsidRPr="000458A0" w:rsidRDefault="00E26F85">
      <w:pPr>
        <w:rPr>
          <w:rFonts w:ascii="Lato" w:eastAsia="Arial" w:hAnsi="Lato" w:cs="Lato"/>
          <w:b/>
        </w:rPr>
      </w:pPr>
    </w:p>
    <w:p w14:paraId="13541011" w14:textId="65D1F106" w:rsidR="00E26F85" w:rsidRPr="000458A0" w:rsidRDefault="009A22C4">
      <w:pPr>
        <w:numPr>
          <w:ilvl w:val="0"/>
          <w:numId w:val="2"/>
        </w:numPr>
        <w:spacing w:line="360" w:lineRule="auto"/>
        <w:ind w:hanging="360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sz w:val="22"/>
          <w:szCs w:val="22"/>
        </w:rPr>
        <w:t xml:space="preserve">Название и адрес </w:t>
      </w:r>
      <w:r w:rsidR="00E03251" w:rsidRPr="000458A0">
        <w:rPr>
          <w:rFonts w:ascii="Lato" w:eastAsia="Arial" w:hAnsi="Lato" w:cs="Lato"/>
          <w:sz w:val="22"/>
          <w:szCs w:val="22"/>
        </w:rPr>
        <w:t xml:space="preserve">промышленного </w:t>
      </w:r>
      <w:r w:rsidR="00A407DB" w:rsidRPr="000458A0">
        <w:rPr>
          <w:rFonts w:ascii="Lato" w:eastAsia="Arial" w:hAnsi="Lato" w:cs="Lato"/>
          <w:sz w:val="22"/>
          <w:szCs w:val="22"/>
        </w:rPr>
        <w:t>предпри</w:t>
      </w:r>
      <w:r w:rsidR="00965AB5" w:rsidRPr="000458A0">
        <w:rPr>
          <w:rFonts w:ascii="Lato" w:eastAsia="Arial" w:hAnsi="Lato" w:cs="Lato"/>
          <w:sz w:val="22"/>
          <w:szCs w:val="22"/>
        </w:rPr>
        <w:t>ятия,</w:t>
      </w:r>
      <w:r w:rsidR="00E62EBF" w:rsidRPr="000458A0">
        <w:rPr>
          <w:rFonts w:ascii="Lato" w:eastAsia="Arial" w:hAnsi="Lato" w:cs="Lato"/>
          <w:sz w:val="22"/>
          <w:szCs w:val="22"/>
        </w:rPr>
        <w:t xml:space="preserve"> </w:t>
      </w:r>
      <w:r w:rsidR="00965AB5" w:rsidRPr="000458A0">
        <w:rPr>
          <w:rFonts w:ascii="Lato" w:eastAsia="Arial" w:hAnsi="Lato" w:cs="Lato"/>
          <w:sz w:val="22"/>
          <w:szCs w:val="22"/>
        </w:rPr>
        <w:t xml:space="preserve">где реализован </w:t>
      </w:r>
      <w:r w:rsidR="00A407DB" w:rsidRPr="000458A0">
        <w:rPr>
          <w:rFonts w:ascii="Lato" w:eastAsia="Arial" w:hAnsi="Lato" w:cs="Lato"/>
          <w:sz w:val="22"/>
          <w:szCs w:val="22"/>
        </w:rPr>
        <w:t>проект</w:t>
      </w:r>
      <w:r w:rsidR="00E62EBF" w:rsidRPr="000458A0">
        <w:rPr>
          <w:rFonts w:ascii="Lato" w:eastAsia="Arial" w:hAnsi="Lato" w:cs="Lato"/>
          <w:sz w:val="22"/>
          <w:szCs w:val="22"/>
        </w:rPr>
        <w:t>.</w:t>
      </w:r>
    </w:p>
    <w:p w14:paraId="1AF918DF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  <w:bookmarkStart w:id="0" w:name="bookmark=id.gjdgxs" w:colFirst="0" w:colLast="0"/>
      <w:bookmarkEnd w:id="0"/>
    </w:p>
    <w:p w14:paraId="613BDB6E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505E028C" w14:textId="77777777" w:rsidR="00E26F85" w:rsidRPr="000458A0" w:rsidRDefault="00A407D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Arial" w:hAnsi="Lato" w:cs="Lato"/>
          <w:color w:val="000000"/>
          <w:sz w:val="22"/>
          <w:szCs w:val="22"/>
        </w:rPr>
      </w:pPr>
      <w:r w:rsidRPr="000458A0">
        <w:rPr>
          <w:rFonts w:ascii="Lato" w:eastAsia="Arial" w:hAnsi="Lato" w:cs="Lato"/>
          <w:color w:val="000000"/>
          <w:sz w:val="22"/>
          <w:szCs w:val="22"/>
        </w:rPr>
        <w:t>Я представляю компанию-поставщика решений для проекта (если да, укажите это. Если вы представляете предприятие, где реализован проект, поставьте Х напротив «Нет»):</w:t>
      </w:r>
    </w:p>
    <w:tbl>
      <w:tblPr>
        <w:tblStyle w:val="af6"/>
        <w:tblW w:w="8996" w:type="dxa"/>
        <w:tblInd w:w="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33"/>
        <w:gridCol w:w="6237"/>
        <w:gridCol w:w="1702"/>
        <w:gridCol w:w="424"/>
      </w:tblGrid>
      <w:tr w:rsidR="00E26F85" w:rsidRPr="000458A0" w14:paraId="0F3DF485" w14:textId="77777777">
        <w:tc>
          <w:tcPr>
            <w:tcW w:w="633" w:type="dxa"/>
            <w:tcBorders>
              <w:right w:val="single" w:sz="4" w:space="0" w:color="000000"/>
            </w:tcBorders>
          </w:tcPr>
          <w:p w14:paraId="41948ACD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Да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C16C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(укажите название компании, ваше ФИО и должность)</w:t>
            </w:r>
          </w:p>
        </w:tc>
        <w:tc>
          <w:tcPr>
            <w:tcW w:w="1702" w:type="dxa"/>
            <w:tcBorders>
              <w:left w:val="single" w:sz="4" w:space="0" w:color="000000"/>
              <w:right w:val="single" w:sz="4" w:space="0" w:color="000000"/>
            </w:tcBorders>
          </w:tcPr>
          <w:p w14:paraId="11123C1B" w14:textId="074933B1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 xml:space="preserve">              Нет</w:t>
            </w:r>
          </w:p>
        </w:tc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892A2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56DA5779" w14:textId="73BEE44B" w:rsidR="00E26F85" w:rsidRPr="000458A0" w:rsidRDefault="00E26F85">
      <w:pPr>
        <w:spacing w:line="360" w:lineRule="auto"/>
        <w:ind w:left="360"/>
        <w:rPr>
          <w:rFonts w:ascii="Lato" w:eastAsia="Arial" w:hAnsi="Lato" w:cs="Lato"/>
          <w:sz w:val="22"/>
          <w:szCs w:val="22"/>
        </w:rPr>
      </w:pPr>
    </w:p>
    <w:p w14:paraId="1EDED84D" w14:textId="77777777" w:rsidR="00E62EBF" w:rsidRPr="000458A0" w:rsidRDefault="00E62EBF">
      <w:pPr>
        <w:spacing w:line="360" w:lineRule="auto"/>
        <w:ind w:left="360"/>
        <w:rPr>
          <w:rFonts w:ascii="Lato" w:eastAsia="Arial" w:hAnsi="Lato" w:cs="Lato"/>
          <w:sz w:val="22"/>
          <w:szCs w:val="22"/>
        </w:rPr>
      </w:pPr>
      <w:bookmarkStart w:id="1" w:name="_GoBack"/>
      <w:bookmarkEnd w:id="1"/>
    </w:p>
    <w:p w14:paraId="115AAFE6" w14:textId="1ACFA3C9" w:rsidR="00E26F85" w:rsidRPr="000458A0" w:rsidRDefault="008F27CB">
      <w:pPr>
        <w:numPr>
          <w:ilvl w:val="0"/>
          <w:numId w:val="2"/>
        </w:numPr>
        <w:spacing w:line="360" w:lineRule="auto"/>
        <w:ind w:hanging="360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sz w:val="22"/>
          <w:szCs w:val="22"/>
        </w:rPr>
        <w:t xml:space="preserve">Название </w:t>
      </w:r>
      <w:r w:rsidR="00A407DB" w:rsidRPr="000458A0">
        <w:rPr>
          <w:rFonts w:ascii="Lato" w:eastAsia="Arial" w:hAnsi="Lato" w:cs="Lato"/>
          <w:sz w:val="22"/>
          <w:szCs w:val="22"/>
        </w:rPr>
        <w:t>проекта:</w:t>
      </w:r>
    </w:p>
    <w:p w14:paraId="5F1AD675" w14:textId="77777777" w:rsidR="00E26F85" w:rsidRPr="000458A0" w:rsidRDefault="00E26F85" w:rsidP="00535832">
      <w:pPr>
        <w:pBdr>
          <w:top w:val="single" w:sz="4" w:space="0" w:color="000000"/>
          <w:left w:val="single" w:sz="4" w:space="0" w:color="000000"/>
          <w:bottom w:val="single" w:sz="4" w:space="3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23A2206B" w14:textId="2D2D88FA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46ECAD7F" w14:textId="00C8B057" w:rsidR="00535832" w:rsidRPr="000458A0" w:rsidRDefault="00535832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E21ACDC" w14:textId="5CF130B0" w:rsidR="00535832" w:rsidRPr="000458A0" w:rsidRDefault="00535832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BE5C131" w14:textId="28315084" w:rsidR="00535832" w:rsidRPr="000458A0" w:rsidRDefault="00535832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51AA8389" w14:textId="77777777" w:rsidR="00535832" w:rsidRPr="000458A0" w:rsidRDefault="00535832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1DC28184" w14:textId="77777777" w:rsidR="00E26F85" w:rsidRPr="000458A0" w:rsidRDefault="00A407DB">
      <w:pPr>
        <w:numPr>
          <w:ilvl w:val="0"/>
          <w:numId w:val="2"/>
        </w:numPr>
        <w:spacing w:line="360" w:lineRule="auto"/>
        <w:ind w:hanging="360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sz w:val="22"/>
          <w:szCs w:val="22"/>
        </w:rPr>
        <w:t>Направленность проекта (поставьте Х напротив номинации, которая наиболее соответствует его направленности):</w:t>
      </w:r>
    </w:p>
    <w:tbl>
      <w:tblPr>
        <w:tblStyle w:val="af7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3376"/>
        <w:gridCol w:w="5408"/>
        <w:gridCol w:w="555"/>
      </w:tblGrid>
      <w:tr w:rsidR="00E26F85" w:rsidRPr="000458A0" w14:paraId="066AC962" w14:textId="77777777" w:rsidTr="000458A0">
        <w:trPr>
          <w:cantSplit/>
          <w:trHeight w:val="671"/>
          <w:tblHeader/>
        </w:trPr>
        <w:tc>
          <w:tcPr>
            <w:tcW w:w="3376" w:type="dxa"/>
            <w:shd w:val="clear" w:color="auto" w:fill="80BC48"/>
          </w:tcPr>
          <w:p w14:paraId="49EF53DC" w14:textId="77777777" w:rsidR="00E26F85" w:rsidRPr="000458A0" w:rsidRDefault="00A407DB" w:rsidP="009B5933">
            <w:pPr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Название номинации</w:t>
            </w:r>
          </w:p>
        </w:tc>
        <w:tc>
          <w:tcPr>
            <w:tcW w:w="5408" w:type="dxa"/>
            <w:shd w:val="clear" w:color="auto" w:fill="80BC48"/>
          </w:tcPr>
          <w:p w14:paraId="7D70ED85" w14:textId="77777777" w:rsidR="00E26F85" w:rsidRPr="000458A0" w:rsidRDefault="00A407DB" w:rsidP="009B5933">
            <w:pPr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Комментарий</w:t>
            </w:r>
          </w:p>
        </w:tc>
        <w:tc>
          <w:tcPr>
            <w:tcW w:w="555" w:type="dxa"/>
            <w:shd w:val="clear" w:color="auto" w:fill="80BC48"/>
          </w:tcPr>
          <w:p w14:paraId="7054F5E8" w14:textId="77777777" w:rsidR="00E26F85" w:rsidRPr="000458A0" w:rsidRDefault="00A407DB" w:rsidP="009B5933">
            <w:pPr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</w:tbl>
    <w:tbl>
      <w:tblPr>
        <w:tblW w:w="8784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5415"/>
      </w:tblGrid>
      <w:tr w:rsidR="00217F4F" w:rsidRPr="000458A0" w14:paraId="6E01DC24" w14:textId="77777777" w:rsidTr="000458A0">
        <w:trPr>
          <w:cantSplit/>
          <w:trHeight w:val="1286"/>
        </w:trPr>
        <w:tc>
          <w:tcPr>
            <w:tcW w:w="3369" w:type="dxa"/>
            <w:vAlign w:val="center"/>
          </w:tcPr>
          <w:p w14:paraId="6EDC2777" w14:textId="652FF815" w:rsidR="00217F4F" w:rsidRPr="000458A0" w:rsidRDefault="00217F4F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 xml:space="preserve">Эффективные цифровые проекты </w:t>
            </w:r>
            <w:r w:rsidR="000265B1"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на малых и средних предприятиях</w:t>
            </w:r>
          </w:p>
        </w:tc>
        <w:tc>
          <w:tcPr>
            <w:tcW w:w="5415" w:type="dxa"/>
            <w:vAlign w:val="center"/>
          </w:tcPr>
          <w:p w14:paraId="350A7A48" w14:textId="659233C7" w:rsidR="00217F4F" w:rsidRPr="000458A0" w:rsidRDefault="00217F4F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 xml:space="preserve">Эффективные цифровые проекты на предприятиях с количеством оборудования до 50 единиц. </w:t>
            </w:r>
          </w:p>
        </w:tc>
      </w:tr>
      <w:tr w:rsidR="00217F4F" w:rsidRPr="000458A0" w14:paraId="60CBE878" w14:textId="77777777" w:rsidTr="000458A0">
        <w:trPr>
          <w:cantSplit/>
          <w:trHeight w:val="1531"/>
        </w:trPr>
        <w:tc>
          <w:tcPr>
            <w:tcW w:w="3369" w:type="dxa"/>
            <w:shd w:val="clear" w:color="auto" w:fill="F2F2F2" w:themeFill="background1" w:themeFillShade="F2"/>
            <w:vAlign w:val="center"/>
          </w:tcPr>
          <w:p w14:paraId="586755ED" w14:textId="77777777" w:rsidR="00217F4F" w:rsidRPr="000458A0" w:rsidRDefault="00217F4F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Эффективные цифровые проекты на крупных промышленных предприятиях</w:t>
            </w:r>
          </w:p>
        </w:tc>
        <w:tc>
          <w:tcPr>
            <w:tcW w:w="5415" w:type="dxa"/>
            <w:shd w:val="clear" w:color="auto" w:fill="F2F2F2" w:themeFill="background1" w:themeFillShade="F2"/>
            <w:vAlign w:val="center"/>
          </w:tcPr>
          <w:p w14:paraId="47BE0B7F" w14:textId="1CD6A125" w:rsidR="00217F4F" w:rsidRPr="000458A0" w:rsidRDefault="00217F4F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 xml:space="preserve">Эффективные цифровые проекты на предприятиях или группе предприятий с количеством оборудования более 50 единиц. </w:t>
            </w:r>
          </w:p>
        </w:tc>
      </w:tr>
      <w:tr w:rsidR="00217F4F" w:rsidRPr="000458A0" w14:paraId="515FB1B3" w14:textId="77777777" w:rsidTr="000458A0">
        <w:trPr>
          <w:cantSplit/>
          <w:trHeight w:val="2404"/>
        </w:trPr>
        <w:tc>
          <w:tcPr>
            <w:tcW w:w="3369" w:type="dxa"/>
            <w:vAlign w:val="center"/>
          </w:tcPr>
          <w:p w14:paraId="09A21B90" w14:textId="77777777" w:rsidR="00217F4F" w:rsidRPr="000458A0" w:rsidRDefault="00217F4F" w:rsidP="000458A0">
            <w:pPr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Цифровизация и экология</w:t>
            </w:r>
          </w:p>
        </w:tc>
        <w:tc>
          <w:tcPr>
            <w:tcW w:w="5415" w:type="dxa"/>
            <w:vAlign w:val="center"/>
          </w:tcPr>
          <w:p w14:paraId="71C944C2" w14:textId="5CD2BD8E" w:rsidR="00217F4F" w:rsidRPr="000458A0" w:rsidRDefault="00217F4F" w:rsidP="000458A0">
            <w:pPr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 xml:space="preserve">В номинации могут участвовать, как проекты, изначально имеющие своей целью улучшение экологической составляющей предприятия, так и проекты, направленные на рост эффективности основного производства, где посчитанные экологические эффекты стали одним из результатов работы. </w:t>
            </w:r>
          </w:p>
        </w:tc>
      </w:tr>
      <w:tr w:rsidR="00217F4F" w:rsidRPr="000458A0" w14:paraId="589645B6" w14:textId="77777777" w:rsidTr="000458A0">
        <w:trPr>
          <w:cantSplit/>
        </w:trPr>
        <w:tc>
          <w:tcPr>
            <w:tcW w:w="3369" w:type="dxa"/>
            <w:shd w:val="clear" w:color="auto" w:fill="F2F2F2" w:themeFill="background1" w:themeFillShade="F2"/>
            <w:vAlign w:val="center"/>
          </w:tcPr>
          <w:p w14:paraId="5F30F72B" w14:textId="77777777" w:rsidR="00217F4F" w:rsidRPr="000458A0" w:rsidRDefault="00217F4F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Промышленная безопасность и охрана труда</w:t>
            </w:r>
          </w:p>
        </w:tc>
        <w:tc>
          <w:tcPr>
            <w:tcW w:w="5415" w:type="dxa"/>
            <w:shd w:val="clear" w:color="auto" w:fill="F2F2F2" w:themeFill="background1" w:themeFillShade="F2"/>
            <w:vAlign w:val="center"/>
          </w:tcPr>
          <w:p w14:paraId="74870FF9" w14:textId="77777777" w:rsidR="00217F4F" w:rsidRPr="000458A0" w:rsidRDefault="00217F4F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 xml:space="preserve">Отмечает наиболее эффективные инициативы цифровизации в сфере промышленной безопасности и охраны труда. </w:t>
            </w:r>
          </w:p>
          <w:p w14:paraId="7C7CBE1C" w14:textId="77777777" w:rsidR="00217F4F" w:rsidRPr="000458A0" w:rsidRDefault="00217F4F" w:rsidP="00045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color w:val="000000"/>
                <w:w w:val="105"/>
                <w:sz w:val="22"/>
                <w:szCs w:val="22"/>
              </w:rPr>
            </w:pPr>
          </w:p>
        </w:tc>
      </w:tr>
      <w:tr w:rsidR="00217F4F" w:rsidRPr="000458A0" w14:paraId="3EC904F5" w14:textId="77777777" w:rsidTr="000458A0">
        <w:trPr>
          <w:cantSplit/>
        </w:trPr>
        <w:tc>
          <w:tcPr>
            <w:tcW w:w="3369" w:type="dxa"/>
            <w:shd w:val="clear" w:color="auto" w:fill="FFFFFF" w:themeFill="background1"/>
            <w:vAlign w:val="center"/>
          </w:tcPr>
          <w:p w14:paraId="17FD359B" w14:textId="77777777" w:rsidR="00217F4F" w:rsidRPr="000458A0" w:rsidRDefault="00217F4F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Роботизация и безлюдное производство</w:t>
            </w:r>
          </w:p>
        </w:tc>
        <w:tc>
          <w:tcPr>
            <w:tcW w:w="5415" w:type="dxa"/>
            <w:shd w:val="clear" w:color="auto" w:fill="FFFFFF" w:themeFill="background1"/>
            <w:vAlign w:val="center"/>
          </w:tcPr>
          <w:p w14:paraId="67FE30A8" w14:textId="77777777" w:rsidR="00217F4F" w:rsidRPr="000458A0" w:rsidRDefault="00217F4F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>Проекты по переводу выпуска продукции на современное оборудование (цифровые производственные линии, передовой станочный парк, робототехнические ячейки), в т ч. способное на отдельных участках заменить ручной труд.</w:t>
            </w:r>
          </w:p>
          <w:p w14:paraId="1D9D8376" w14:textId="77777777" w:rsidR="00217F4F" w:rsidRPr="000458A0" w:rsidRDefault="00217F4F" w:rsidP="00045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color w:val="000000"/>
                <w:w w:val="105"/>
                <w:sz w:val="22"/>
                <w:szCs w:val="22"/>
              </w:rPr>
            </w:pPr>
          </w:p>
        </w:tc>
      </w:tr>
      <w:tr w:rsidR="00217F4F" w:rsidRPr="000458A0" w14:paraId="591CADBC" w14:textId="77777777" w:rsidTr="000458A0">
        <w:trPr>
          <w:cantSplit/>
        </w:trPr>
        <w:tc>
          <w:tcPr>
            <w:tcW w:w="3369" w:type="dxa"/>
            <w:shd w:val="clear" w:color="auto" w:fill="F2F2F2" w:themeFill="background1" w:themeFillShade="F2"/>
            <w:vAlign w:val="center"/>
          </w:tcPr>
          <w:p w14:paraId="40D00298" w14:textId="77777777" w:rsidR="00217F4F" w:rsidRPr="000458A0" w:rsidRDefault="00217F4F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lastRenderedPageBreak/>
              <w:t>Цифровые проекты и развитие человеческого капитала</w:t>
            </w:r>
          </w:p>
        </w:tc>
        <w:tc>
          <w:tcPr>
            <w:tcW w:w="5415" w:type="dxa"/>
            <w:shd w:val="clear" w:color="auto" w:fill="F2F2F2" w:themeFill="background1" w:themeFillShade="F2"/>
            <w:vAlign w:val="center"/>
          </w:tcPr>
          <w:p w14:paraId="07006806" w14:textId="77777777" w:rsidR="00217F4F" w:rsidRPr="000458A0" w:rsidRDefault="00217F4F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>Отмечает различные проекты, связанные с внедрением цифровых технологий, которые повлекли за собой улучшение условий труда, развитие человеческого потенциала за счёт образовательных проектов, переобучение и/или создание новых цифровых профессий на предприятии.</w:t>
            </w:r>
          </w:p>
          <w:p w14:paraId="35A369C0" w14:textId="77777777" w:rsidR="00217F4F" w:rsidRPr="000458A0" w:rsidRDefault="00217F4F" w:rsidP="00045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color w:val="000000"/>
                <w:w w:val="105"/>
                <w:sz w:val="22"/>
                <w:szCs w:val="22"/>
              </w:rPr>
            </w:pPr>
          </w:p>
        </w:tc>
      </w:tr>
      <w:tr w:rsidR="00217F4F" w:rsidRPr="000458A0" w14:paraId="14A8F76F" w14:textId="77777777" w:rsidTr="000458A0">
        <w:trPr>
          <w:cantSplit/>
        </w:trPr>
        <w:tc>
          <w:tcPr>
            <w:tcW w:w="3369" w:type="dxa"/>
            <w:shd w:val="clear" w:color="auto" w:fill="auto"/>
            <w:vAlign w:val="center"/>
          </w:tcPr>
          <w:p w14:paraId="3C41EDF9" w14:textId="77777777" w:rsidR="00217F4F" w:rsidRPr="000458A0" w:rsidRDefault="00217F4F" w:rsidP="000458A0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Интегрированные цифровые проекты</w:t>
            </w:r>
          </w:p>
        </w:tc>
        <w:tc>
          <w:tcPr>
            <w:tcW w:w="5415" w:type="dxa"/>
            <w:shd w:val="clear" w:color="auto" w:fill="auto"/>
            <w:vAlign w:val="center"/>
          </w:tcPr>
          <w:p w14:paraId="485339C8" w14:textId="77777777" w:rsidR="00217F4F" w:rsidRPr="000458A0" w:rsidRDefault="00217F4F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0458A0">
              <w:rPr>
                <w:rFonts w:ascii="Lato" w:hAnsi="Lato" w:cs="Lato"/>
                <w:w w:val="105"/>
                <w:sz w:val="22"/>
                <w:szCs w:val="22"/>
              </w:rPr>
              <w:t>Системные проекты цифровой трансформации, объединяющие несколько систем на единой платформе.</w:t>
            </w:r>
          </w:p>
          <w:p w14:paraId="3BDC7CB5" w14:textId="77777777" w:rsidR="00217F4F" w:rsidRPr="000458A0" w:rsidRDefault="00217F4F" w:rsidP="000458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Lato" w:hAnsi="Lato" w:cs="Lato"/>
                <w:color w:val="000000"/>
                <w:w w:val="105"/>
                <w:sz w:val="22"/>
                <w:szCs w:val="22"/>
              </w:rPr>
            </w:pPr>
          </w:p>
        </w:tc>
      </w:tr>
      <w:tr w:rsidR="00A04FC3" w:rsidRPr="000458A0" w14:paraId="439D92FF" w14:textId="77777777" w:rsidTr="00A04FC3">
        <w:trPr>
          <w:cantSplit/>
        </w:trPr>
        <w:tc>
          <w:tcPr>
            <w:tcW w:w="3369" w:type="dxa"/>
            <w:shd w:val="clear" w:color="auto" w:fill="F2F2F2" w:themeFill="background1" w:themeFillShade="F2"/>
            <w:vAlign w:val="center"/>
          </w:tcPr>
          <w:p w14:paraId="5B7927E1" w14:textId="3D26727C" w:rsidR="00A04FC3" w:rsidRPr="00681F74" w:rsidRDefault="00A04FC3" w:rsidP="00A04FC3">
            <w:pPr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</w:pPr>
            <w:r w:rsidRPr="00681F74">
              <w:rPr>
                <w:rFonts w:ascii="Lato" w:hAnsi="Lato" w:cs="Lato"/>
                <w:b/>
                <w:bCs/>
                <w:w w:val="105"/>
                <w:sz w:val="22"/>
                <w:szCs w:val="22"/>
              </w:rPr>
              <w:t>Женщины в цифровизации отрасли</w:t>
            </w:r>
          </w:p>
        </w:tc>
        <w:tc>
          <w:tcPr>
            <w:tcW w:w="5415" w:type="dxa"/>
            <w:shd w:val="clear" w:color="auto" w:fill="F2F2F2" w:themeFill="background1" w:themeFillShade="F2"/>
            <w:vAlign w:val="center"/>
          </w:tcPr>
          <w:p w14:paraId="51FBCABD" w14:textId="710BCF2C" w:rsidR="00A04FC3" w:rsidRPr="00681F74" w:rsidRDefault="00A04FC3" w:rsidP="000458A0">
            <w:pPr>
              <w:tabs>
                <w:tab w:val="left" w:pos="567"/>
              </w:tabs>
              <w:autoSpaceDE w:val="0"/>
              <w:autoSpaceDN w:val="0"/>
              <w:spacing w:before="121"/>
              <w:ind w:right="233"/>
              <w:rPr>
                <w:rFonts w:ascii="Lato" w:hAnsi="Lato" w:cs="Lato"/>
                <w:w w:val="105"/>
                <w:sz w:val="22"/>
                <w:szCs w:val="22"/>
              </w:rPr>
            </w:pPr>
            <w:r w:rsidRPr="00681F74">
              <w:rPr>
                <w:rFonts w:ascii="Lato" w:hAnsi="Lato" w:cs="Lato"/>
                <w:w w:val="105"/>
                <w:sz w:val="22"/>
                <w:szCs w:val="22"/>
              </w:rPr>
              <w:t>Номинация создана, чтобы отметить женщин-профессионалов, достигших карьерного успеха, высоких результатов в цифровизации предприятий, сделавших вклад в технологическое развитие производства и являющихся достойным примером для коллег.</w:t>
            </w:r>
          </w:p>
        </w:tc>
      </w:tr>
    </w:tbl>
    <w:p w14:paraId="2974C12A" w14:textId="77777777" w:rsidR="000458A0" w:rsidRPr="000458A0" w:rsidRDefault="000458A0">
      <w:pPr>
        <w:spacing w:line="360" w:lineRule="auto"/>
        <w:rPr>
          <w:rFonts w:ascii="Lato" w:eastAsia="Arial" w:hAnsi="Lato" w:cs="Lato"/>
          <w:color w:val="80BC48"/>
          <w:sz w:val="22"/>
          <w:szCs w:val="22"/>
        </w:rPr>
      </w:pPr>
    </w:p>
    <w:p w14:paraId="77304A2D" w14:textId="7F232612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4.</w:t>
      </w:r>
      <w:r w:rsidRPr="000458A0">
        <w:rPr>
          <w:rFonts w:ascii="Lato" w:eastAsia="Arial" w:hAnsi="Lato" w:cs="Lato"/>
          <w:sz w:val="22"/>
          <w:szCs w:val="22"/>
        </w:rPr>
        <w:t>В какой период реализован проект, укажите его продолжительность (на конкурс принимают</w:t>
      </w:r>
      <w:r w:rsidR="00882B8A" w:rsidRPr="000458A0">
        <w:rPr>
          <w:rFonts w:ascii="Lato" w:eastAsia="Arial" w:hAnsi="Lato" w:cs="Lato"/>
          <w:sz w:val="22"/>
          <w:szCs w:val="22"/>
        </w:rPr>
        <w:t>ся проекты за последние три года, с 2019 по 2022</w:t>
      </w:r>
      <w:r w:rsidR="00FD7BE9" w:rsidRPr="000458A0">
        <w:rPr>
          <w:rFonts w:ascii="Lato" w:eastAsia="Arial" w:hAnsi="Lato" w:cs="Lato"/>
          <w:sz w:val="22"/>
          <w:szCs w:val="22"/>
        </w:rPr>
        <w:t xml:space="preserve"> гг.</w:t>
      </w:r>
      <w:r w:rsidRPr="000458A0">
        <w:rPr>
          <w:rFonts w:ascii="Lato" w:eastAsia="Arial" w:hAnsi="Lato" w:cs="Lato"/>
          <w:sz w:val="22"/>
          <w:szCs w:val="22"/>
        </w:rPr>
        <w:t>):</w:t>
      </w:r>
    </w:p>
    <w:p w14:paraId="129A9790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4FB5227D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7DE5E7A0" w14:textId="39FEF30A" w:rsidR="00032950" w:rsidRPr="00032950" w:rsidRDefault="00032950" w:rsidP="00032950">
      <w:pPr>
        <w:spacing w:line="360" w:lineRule="auto"/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color w:val="80BC48"/>
          <w:sz w:val="22"/>
          <w:szCs w:val="22"/>
        </w:rPr>
        <w:t>5.</w:t>
      </w:r>
      <w:r w:rsidRPr="00681F74">
        <w:rPr>
          <w:rFonts w:ascii="Lato" w:eastAsia="Arial" w:hAnsi="Lato" w:cs="Lato"/>
          <w:sz w:val="22"/>
          <w:szCs w:val="22"/>
        </w:rPr>
        <w:t xml:space="preserve"> Кто на предприятии отвечал за реализацию проекта? (Укажите ФИО, пол, должность/ название подразделения):</w:t>
      </w:r>
    </w:p>
    <w:p w14:paraId="2435B8AA" w14:textId="77777777" w:rsidR="00032950" w:rsidRPr="000458A0" w:rsidRDefault="00032950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535857E9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7F3178CE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7F47E02" w14:textId="77777777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6. </w:t>
      </w:r>
      <w:r w:rsidRPr="000458A0">
        <w:rPr>
          <w:rFonts w:ascii="Lato" w:eastAsia="Arial" w:hAnsi="Lato" w:cs="Lato"/>
          <w:sz w:val="22"/>
          <w:szCs w:val="22"/>
        </w:rPr>
        <w:t>Контактное лицо для связи с оргкомитетом конкурса (ФИО, должность, моб. телефон, email):</w:t>
      </w:r>
    </w:p>
    <w:p w14:paraId="6992E046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42B2DD8F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62EA81A7" w14:textId="77777777" w:rsidR="00E26F85" w:rsidRPr="000458A0" w:rsidRDefault="00A407DB">
      <w:pPr>
        <w:rPr>
          <w:rFonts w:ascii="Lato" w:eastAsia="Arial" w:hAnsi="Lato" w:cs="Lato"/>
          <w:b/>
          <w:color w:val="80BC48"/>
          <w:sz w:val="32"/>
          <w:szCs w:val="32"/>
        </w:rPr>
      </w:pPr>
      <w:r w:rsidRPr="000458A0">
        <w:rPr>
          <w:rFonts w:ascii="Lato" w:eastAsia="Arial" w:hAnsi="Lato" w:cs="Lato"/>
          <w:b/>
          <w:color w:val="80BC48"/>
          <w:sz w:val="32"/>
          <w:szCs w:val="32"/>
        </w:rPr>
        <w:t>О проекте и его ходе</w:t>
      </w:r>
    </w:p>
    <w:p w14:paraId="597CC12D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20BCF90" w14:textId="1DA28CDB" w:rsidR="00E26F85" w:rsidRPr="000458A0" w:rsidRDefault="001314E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7</w:t>
      </w:r>
      <w:r w:rsidR="00A407DB"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="00A407DB" w:rsidRPr="000458A0">
        <w:rPr>
          <w:rFonts w:ascii="Lato" w:eastAsia="Arial" w:hAnsi="Lato" w:cs="Lato"/>
          <w:sz w:val="22"/>
          <w:szCs w:val="22"/>
        </w:rPr>
        <w:t xml:space="preserve">Почему было принято решение реализовать проект, какие предпосылки оказались определяющими? </w:t>
      </w:r>
      <w:r w:rsidR="00E62EBF" w:rsidRPr="000458A0">
        <w:rPr>
          <w:rFonts w:ascii="Lato" w:eastAsia="Arial" w:hAnsi="Lato" w:cs="Lato"/>
          <w:sz w:val="22"/>
          <w:szCs w:val="22"/>
        </w:rPr>
        <w:t xml:space="preserve">Как формулировались цели проекта на старте? Назовите основные, </w:t>
      </w:r>
      <w:r w:rsidR="00E62EBF" w:rsidRPr="000458A0">
        <w:rPr>
          <w:rFonts w:ascii="Lato" w:eastAsia="Arial" w:hAnsi="Lato" w:cs="Lato"/>
          <w:sz w:val="22"/>
          <w:szCs w:val="22"/>
        </w:rPr>
        <w:lastRenderedPageBreak/>
        <w:t>используя количественные / качественные показатели.</w:t>
      </w:r>
    </w:p>
    <w:p w14:paraId="7CF1ACC5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5E7DF182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0A6F074" w14:textId="1D411A1E" w:rsidR="00E26F85" w:rsidRPr="000458A0" w:rsidRDefault="00E62EBF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8</w:t>
      </w:r>
      <w:r w:rsidR="00A407DB"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="00A407DB" w:rsidRPr="000458A0">
        <w:rPr>
          <w:rFonts w:ascii="Lato" w:eastAsia="Arial" w:hAnsi="Lato" w:cs="Lato"/>
          <w:sz w:val="22"/>
          <w:szCs w:val="22"/>
        </w:rPr>
        <w:t>Выберите, на решение каких бизнес-задач, достижения выгод и технических улучшений также был направлен проект? (поставьте Х напротив подходящих или добавьте свои; предполагается более одного варианта ответа):</w:t>
      </w:r>
    </w:p>
    <w:tbl>
      <w:tblPr>
        <w:tblStyle w:val="af8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125"/>
        <w:gridCol w:w="434"/>
        <w:gridCol w:w="123"/>
        <w:gridCol w:w="8091"/>
        <w:gridCol w:w="125"/>
        <w:gridCol w:w="318"/>
        <w:gridCol w:w="123"/>
      </w:tblGrid>
      <w:tr w:rsidR="00E26F85" w:rsidRPr="000458A0" w14:paraId="48C93C6C" w14:textId="77777777" w:rsidTr="00F71573">
        <w:trPr>
          <w:gridAfter w:val="1"/>
          <w:wAfter w:w="125" w:type="dxa"/>
          <w:cantSplit/>
          <w:trHeight w:val="640"/>
          <w:tblHeader/>
        </w:trPr>
        <w:tc>
          <w:tcPr>
            <w:tcW w:w="562" w:type="dxa"/>
            <w:gridSpan w:val="2"/>
            <w:shd w:val="clear" w:color="auto" w:fill="80BC48"/>
            <w:vAlign w:val="center"/>
          </w:tcPr>
          <w:p w14:paraId="3F635F04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33" w:type="dxa"/>
            <w:gridSpan w:val="2"/>
            <w:shd w:val="clear" w:color="auto" w:fill="80BC48"/>
            <w:vAlign w:val="center"/>
          </w:tcPr>
          <w:p w14:paraId="6241043A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Примеры бизнес-задач, выгод, улучшений</w:t>
            </w:r>
          </w:p>
        </w:tc>
        <w:tc>
          <w:tcPr>
            <w:tcW w:w="444" w:type="dxa"/>
            <w:gridSpan w:val="2"/>
            <w:shd w:val="clear" w:color="auto" w:fill="80BC48"/>
            <w:vAlign w:val="center"/>
          </w:tcPr>
          <w:p w14:paraId="734C14DC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0458A0" w14:paraId="35A4B23E" w14:textId="77777777" w:rsidTr="00A00024">
        <w:trPr>
          <w:gridAfter w:val="1"/>
          <w:wAfter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6B1FE8DA" w14:textId="77777777" w:rsidR="00E26F85" w:rsidRPr="00A00024" w:rsidRDefault="00A407DB" w:rsidP="00F71573">
            <w:pPr>
              <w:spacing w:line="360" w:lineRule="auto"/>
              <w:jc w:val="center"/>
              <w:rPr>
                <w:rFonts w:ascii="Lato" w:hAnsi="Lato" w:cs="Lato"/>
                <w:sz w:val="22"/>
                <w:szCs w:val="22"/>
              </w:rPr>
            </w:pPr>
            <w:r w:rsidRPr="00A00024">
              <w:rPr>
                <w:rFonts w:ascii="Lato" w:hAnsi="Lato" w:cs="Lato"/>
                <w:sz w:val="22"/>
                <w:szCs w:val="22"/>
              </w:rPr>
              <w:t>1</w:t>
            </w: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4234E96F" w14:textId="68B802F9" w:rsidR="00E26F85" w:rsidRPr="00A00024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A00024">
              <w:rPr>
                <w:rFonts w:ascii="Lato" w:eastAsia="Arial" w:hAnsi="Lato" w:cs="Lato"/>
                <w:sz w:val="22"/>
                <w:szCs w:val="22"/>
              </w:rPr>
              <w:t>Повысить механизацию и</w:t>
            </w:r>
            <w:r w:rsidR="00FD7BE9" w:rsidRPr="00A00024">
              <w:rPr>
                <w:rFonts w:ascii="Lato" w:eastAsia="Arial" w:hAnsi="Lato" w:cs="Lato"/>
                <w:sz w:val="22"/>
                <w:szCs w:val="22"/>
              </w:rPr>
              <w:t xml:space="preserve"> автоматизацию промышленного </w:t>
            </w:r>
            <w:r w:rsidRPr="00A00024">
              <w:rPr>
                <w:rFonts w:ascii="Lato" w:eastAsia="Arial" w:hAnsi="Lato" w:cs="Lato"/>
                <w:sz w:val="22"/>
                <w:szCs w:val="22"/>
              </w:rPr>
              <w:t>производства</w:t>
            </w: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02EC131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39E1BC3A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vAlign w:val="center"/>
          </w:tcPr>
          <w:p w14:paraId="13ED7690" w14:textId="668A5FB1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</w:p>
        </w:tc>
        <w:tc>
          <w:tcPr>
            <w:tcW w:w="8333" w:type="dxa"/>
            <w:gridSpan w:val="2"/>
          </w:tcPr>
          <w:p w14:paraId="17EA249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Способствовать инфраструктурной/ сетевой подготовке предприятия к комплексной цифровизации</w:t>
            </w:r>
          </w:p>
        </w:tc>
        <w:tc>
          <w:tcPr>
            <w:tcW w:w="444" w:type="dxa"/>
            <w:gridSpan w:val="2"/>
          </w:tcPr>
          <w:p w14:paraId="0C8A8A21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90AD6A7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23FEC54E" w14:textId="5F980905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3</w:t>
            </w: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7FE3F8B4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Оптимизировать количество и качество выпускаемой продукции (в т.ч, с помощью мониторинга производительности в режиме онлайн)</w:t>
            </w: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67C91A82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5D87A754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vAlign w:val="center"/>
          </w:tcPr>
          <w:p w14:paraId="1FD98DF3" w14:textId="7A93C4E3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4</w:t>
            </w:r>
          </w:p>
        </w:tc>
        <w:tc>
          <w:tcPr>
            <w:tcW w:w="8333" w:type="dxa"/>
            <w:gridSpan w:val="2"/>
          </w:tcPr>
          <w:p w14:paraId="78276F7A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Внедрить на производстве устройства/ элементы класса IIoT (промышленного интернета вещей), например, сенсоры, контроллеры, диагностические системы</w:t>
            </w:r>
          </w:p>
        </w:tc>
        <w:tc>
          <w:tcPr>
            <w:tcW w:w="444" w:type="dxa"/>
            <w:gridSpan w:val="2"/>
          </w:tcPr>
          <w:p w14:paraId="1BEC911C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652C0410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382B1849" w14:textId="0507E6D7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5</w:t>
            </w: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684F690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Реализовать малолюдные или безлюдные принципы производства (например, с использованием ГИС-технологий, обмена данными M2M, машинного обучения, технического зрения)</w:t>
            </w: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497D40CE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DE7CF05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vAlign w:val="center"/>
          </w:tcPr>
          <w:p w14:paraId="64A4C2DC" w14:textId="08AE2B6A" w:rsidR="00E26F85" w:rsidRPr="000458A0" w:rsidRDefault="00FD7BE9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6</w:t>
            </w:r>
          </w:p>
        </w:tc>
        <w:tc>
          <w:tcPr>
            <w:tcW w:w="8333" w:type="dxa"/>
            <w:gridSpan w:val="2"/>
          </w:tcPr>
          <w:p w14:paraId="1FD46517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Обеспечить качественное человеко-машинное взаимодействие на предприятии (например, с применением мобильных приложений и цифровых советчиков, «умных очков», «умной одежды» и др.)</w:t>
            </w:r>
          </w:p>
        </w:tc>
        <w:tc>
          <w:tcPr>
            <w:tcW w:w="444" w:type="dxa"/>
            <w:gridSpan w:val="2"/>
          </w:tcPr>
          <w:p w14:paraId="3236DDCD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635E6646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40FDF2F2" w14:textId="575A18E9" w:rsidR="00E26F85" w:rsidRPr="000458A0" w:rsidRDefault="00CF6367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7</w:t>
            </w: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695DF8C4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Внедрить автономное оборудование (в т.ч. промышленную робототехнику, дистанционно управляемое и ассистируемое контрольное оборудование)</w:t>
            </w: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551D62A6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075D7B35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vAlign w:val="center"/>
          </w:tcPr>
          <w:p w14:paraId="378681D1" w14:textId="3062C189" w:rsidR="00E26F85" w:rsidRPr="000458A0" w:rsidRDefault="00B26541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8</w:t>
            </w:r>
          </w:p>
        </w:tc>
        <w:tc>
          <w:tcPr>
            <w:tcW w:w="8333" w:type="dxa"/>
            <w:gridSpan w:val="2"/>
          </w:tcPr>
          <w:p w14:paraId="3E2F0877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Усовершенствовать прогнозирование сбоев (например, с помощью удаленной диагностики оборудования)</w:t>
            </w:r>
          </w:p>
        </w:tc>
        <w:tc>
          <w:tcPr>
            <w:tcW w:w="444" w:type="dxa"/>
            <w:gridSpan w:val="2"/>
          </w:tcPr>
          <w:p w14:paraId="2D64996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470B22C5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284C469E" w14:textId="22C496FD" w:rsidR="00E26F85" w:rsidRPr="000458A0" w:rsidRDefault="00B26541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9</w:t>
            </w: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113DF53E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Повысить энергоэффективность предприятия</w:t>
            </w: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10F5F6D6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36D28B34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vAlign w:val="center"/>
          </w:tcPr>
          <w:p w14:paraId="1141ADCB" w14:textId="450DAA66" w:rsidR="00E26F85" w:rsidRPr="000458A0" w:rsidRDefault="00B26541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10</w:t>
            </w:r>
          </w:p>
        </w:tc>
        <w:tc>
          <w:tcPr>
            <w:tcW w:w="8333" w:type="dxa"/>
            <w:gridSpan w:val="2"/>
          </w:tcPr>
          <w:p w14:paraId="1FB51080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Повысить качество планирования через цифровое управление производственными данными или улучшить аналитику (например, с использованием машинного обучения, улучшенных статистических методов интеграции информации и др.)</w:t>
            </w:r>
          </w:p>
        </w:tc>
        <w:tc>
          <w:tcPr>
            <w:tcW w:w="444" w:type="dxa"/>
            <w:gridSpan w:val="2"/>
          </w:tcPr>
          <w:p w14:paraId="0046CA7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ADD32DD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46331E69" w14:textId="13AEB3D6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lastRenderedPageBreak/>
              <w:t>11</w:t>
            </w: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3222862D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Повысить качество управленческих решений</w:t>
            </w: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718232A1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362C6011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vAlign w:val="center"/>
          </w:tcPr>
          <w:p w14:paraId="02F5232D" w14:textId="0AD31799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12</w:t>
            </w:r>
          </w:p>
        </w:tc>
        <w:tc>
          <w:tcPr>
            <w:tcW w:w="8333" w:type="dxa"/>
            <w:gridSpan w:val="2"/>
          </w:tcPr>
          <w:p w14:paraId="1153357D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Улучшить взаимодействие с контрагентами или потребителями продукции</w:t>
            </w:r>
          </w:p>
        </w:tc>
        <w:tc>
          <w:tcPr>
            <w:tcW w:w="444" w:type="dxa"/>
            <w:gridSpan w:val="2"/>
          </w:tcPr>
          <w:p w14:paraId="4037C279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B51953C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5F6E4A49" w14:textId="1A5FB05C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13</w:t>
            </w: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2524B1C1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Обеспечить эффективность деятельности предприятия в сфере экологии, охраны труда, безопасности</w:t>
            </w: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0BC40DC9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62EBF" w:rsidRPr="000458A0" w14:paraId="3149BF12" w14:textId="77777777" w:rsidTr="00F71573">
        <w:trPr>
          <w:gridBefore w:val="1"/>
          <w:wBefore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0713B1DF" w14:textId="77777777" w:rsidR="00E62EBF" w:rsidRPr="000458A0" w:rsidRDefault="00E62EBF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199B71B6" w14:textId="77777777" w:rsidR="00E62EBF" w:rsidRPr="000458A0" w:rsidRDefault="00E62EBF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7B660158" w14:textId="77777777" w:rsidR="00E62EBF" w:rsidRPr="000458A0" w:rsidRDefault="00E62EBF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214A881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vAlign w:val="center"/>
          </w:tcPr>
          <w:p w14:paraId="03D70800" w14:textId="7D1289EF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14</w:t>
            </w:r>
          </w:p>
        </w:tc>
        <w:tc>
          <w:tcPr>
            <w:tcW w:w="8333" w:type="dxa"/>
            <w:gridSpan w:val="2"/>
          </w:tcPr>
          <w:p w14:paraId="6B5A9C5F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Улучшить качество хранения и обработки данных</w:t>
            </w:r>
          </w:p>
        </w:tc>
        <w:tc>
          <w:tcPr>
            <w:tcW w:w="444" w:type="dxa"/>
            <w:gridSpan w:val="2"/>
          </w:tcPr>
          <w:p w14:paraId="0E2DE772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69C07C2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3D911728" w14:textId="5126FE6A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15</w:t>
            </w: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02323F83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5CBB403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687803CB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vAlign w:val="center"/>
          </w:tcPr>
          <w:p w14:paraId="7AE24C4E" w14:textId="19805D3A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16</w:t>
            </w:r>
          </w:p>
        </w:tc>
        <w:tc>
          <w:tcPr>
            <w:tcW w:w="8333" w:type="dxa"/>
            <w:gridSpan w:val="2"/>
          </w:tcPr>
          <w:p w14:paraId="56963A54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gridSpan w:val="2"/>
          </w:tcPr>
          <w:p w14:paraId="5C489B3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5B03C31" w14:textId="77777777" w:rsidTr="00F71573">
        <w:trPr>
          <w:gridAfter w:val="1"/>
          <w:wAfter w:w="125" w:type="dxa"/>
          <w:cantSplit/>
        </w:trPr>
        <w:tc>
          <w:tcPr>
            <w:tcW w:w="562" w:type="dxa"/>
            <w:gridSpan w:val="2"/>
            <w:shd w:val="clear" w:color="auto" w:fill="F2F2F2" w:themeFill="background1" w:themeFillShade="F2"/>
            <w:vAlign w:val="center"/>
          </w:tcPr>
          <w:p w14:paraId="5F366906" w14:textId="4F1CE02D" w:rsidR="00E26F85" w:rsidRPr="000458A0" w:rsidRDefault="00A8333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17</w:t>
            </w:r>
          </w:p>
        </w:tc>
        <w:tc>
          <w:tcPr>
            <w:tcW w:w="8333" w:type="dxa"/>
            <w:gridSpan w:val="2"/>
            <w:shd w:val="clear" w:color="auto" w:fill="F2F2F2" w:themeFill="background1" w:themeFillShade="F2"/>
          </w:tcPr>
          <w:p w14:paraId="4567E2B2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gridSpan w:val="2"/>
            <w:shd w:val="clear" w:color="auto" w:fill="F2F2F2" w:themeFill="background1" w:themeFillShade="F2"/>
          </w:tcPr>
          <w:p w14:paraId="3D70A67F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7501E669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64F13657" w14:textId="037E7A54" w:rsidR="00E26F85" w:rsidRPr="000458A0" w:rsidRDefault="007E5E4B">
      <w:pPr>
        <w:spacing w:line="360" w:lineRule="auto"/>
        <w:rPr>
          <w:rFonts w:ascii="Lato" w:eastAsia="Arial" w:hAnsi="Lato" w:cs="Lato"/>
          <w:sz w:val="22"/>
          <w:szCs w:val="22"/>
        </w:rPr>
      </w:pPr>
      <w:r>
        <w:rPr>
          <w:rFonts w:ascii="Lato" w:eastAsia="Arial" w:hAnsi="Lato" w:cs="Lato"/>
          <w:color w:val="80BC48"/>
          <w:sz w:val="22"/>
          <w:szCs w:val="22"/>
        </w:rPr>
        <w:t>9</w:t>
      </w:r>
      <w:r w:rsidR="00A407DB"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="00A407DB" w:rsidRPr="000458A0">
        <w:rPr>
          <w:rFonts w:ascii="Lato" w:eastAsia="Arial" w:hAnsi="Lato" w:cs="Lato"/>
          <w:sz w:val="22"/>
          <w:szCs w:val="22"/>
        </w:rPr>
        <w:t>Менялась ли цель или задачи проекта в ходе его реализации (если да, прокомментируйте, что/ почему изменилось):</w:t>
      </w:r>
    </w:p>
    <w:p w14:paraId="14BE8C89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6D2230F1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53BC9133" w14:textId="77777777" w:rsidR="00E26F85" w:rsidRPr="000458A0" w:rsidRDefault="00A407DB">
      <w:pPr>
        <w:rPr>
          <w:rFonts w:ascii="Lato" w:eastAsia="Arial" w:hAnsi="Lato" w:cs="Lato"/>
          <w:b/>
          <w:color w:val="80BC48"/>
          <w:sz w:val="32"/>
          <w:szCs w:val="32"/>
        </w:rPr>
      </w:pPr>
      <w:r w:rsidRPr="000458A0">
        <w:rPr>
          <w:rFonts w:ascii="Lato" w:eastAsia="Arial" w:hAnsi="Lato" w:cs="Lato"/>
          <w:b/>
          <w:color w:val="80BC48"/>
          <w:sz w:val="32"/>
          <w:szCs w:val="32"/>
        </w:rPr>
        <w:t>О результатах и показателях проекта</w:t>
      </w:r>
    </w:p>
    <w:p w14:paraId="041B30EA" w14:textId="77777777" w:rsidR="00E26F85" w:rsidRPr="000458A0" w:rsidRDefault="00E26F85">
      <w:pPr>
        <w:rPr>
          <w:rFonts w:ascii="Lato" w:eastAsia="Arial" w:hAnsi="Lato" w:cs="Lato"/>
          <w:b/>
        </w:rPr>
      </w:pPr>
    </w:p>
    <w:p w14:paraId="22303D41" w14:textId="5D5050BF" w:rsidR="00E26F85" w:rsidRPr="000458A0" w:rsidRDefault="007E5E4B">
      <w:pPr>
        <w:spacing w:line="360" w:lineRule="auto"/>
        <w:rPr>
          <w:rFonts w:ascii="Lato" w:eastAsia="Arial" w:hAnsi="Lato" w:cs="Lato"/>
          <w:sz w:val="22"/>
          <w:szCs w:val="22"/>
        </w:rPr>
      </w:pPr>
      <w:r>
        <w:rPr>
          <w:rFonts w:ascii="Lato" w:eastAsia="Arial" w:hAnsi="Lato" w:cs="Lato"/>
          <w:color w:val="80BC48"/>
          <w:sz w:val="22"/>
          <w:szCs w:val="22"/>
        </w:rPr>
        <w:t>10</w:t>
      </w:r>
      <w:r w:rsidR="00A407DB"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="00A407DB" w:rsidRPr="000458A0">
        <w:rPr>
          <w:rFonts w:ascii="Lato" w:eastAsia="Arial" w:hAnsi="Lato" w:cs="Lato"/>
          <w:sz w:val="22"/>
          <w:szCs w:val="22"/>
        </w:rPr>
        <w:t xml:space="preserve">Опишите в свободной форме, как решались задачи из п. 7 до начала проекта и что изменилось в результате (например, какие изменения произошли в производственном процессе, в технологии, в организации труда и т.д.): </w:t>
      </w:r>
    </w:p>
    <w:p w14:paraId="2FAA9B97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3F1FB371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3E33C9BF" w14:textId="634C046F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1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Pr="000458A0">
        <w:rPr>
          <w:rFonts w:ascii="Lato" w:eastAsia="Arial" w:hAnsi="Lato" w:cs="Lato"/>
          <w:sz w:val="22"/>
          <w:szCs w:val="22"/>
        </w:rPr>
        <w:t>По каким показателям руководство предприятия судит об успешности проекта? (поставьте Х напротив подходящих показателей или добавьте свои; предполагается более одного варианта ответа):</w:t>
      </w:r>
    </w:p>
    <w:tbl>
      <w:tblPr>
        <w:tblStyle w:val="af9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8354"/>
        <w:gridCol w:w="444"/>
      </w:tblGrid>
      <w:tr w:rsidR="00E26F85" w:rsidRPr="000458A0" w14:paraId="7040C794" w14:textId="77777777" w:rsidTr="00330944">
        <w:trPr>
          <w:cantSplit/>
          <w:tblHeader/>
        </w:trPr>
        <w:tc>
          <w:tcPr>
            <w:tcW w:w="541" w:type="dxa"/>
            <w:shd w:val="clear" w:color="auto" w:fill="80BC48"/>
            <w:vAlign w:val="center"/>
          </w:tcPr>
          <w:p w14:paraId="63CF7A1A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№</w:t>
            </w:r>
          </w:p>
        </w:tc>
        <w:tc>
          <w:tcPr>
            <w:tcW w:w="8354" w:type="dxa"/>
            <w:shd w:val="clear" w:color="auto" w:fill="80BC48"/>
            <w:vAlign w:val="center"/>
          </w:tcPr>
          <w:p w14:paraId="298C2FDB" w14:textId="7064C150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Примеры показателей успешности</w:t>
            </w:r>
          </w:p>
        </w:tc>
        <w:tc>
          <w:tcPr>
            <w:tcW w:w="444" w:type="dxa"/>
            <w:shd w:val="clear" w:color="auto" w:fill="80BC48"/>
            <w:vAlign w:val="center"/>
          </w:tcPr>
          <w:p w14:paraId="0214BA6E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Х</w:t>
            </w:r>
          </w:p>
        </w:tc>
      </w:tr>
      <w:tr w:rsidR="00E26F85" w:rsidRPr="000458A0" w14:paraId="0542BC1B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34C0078D" w14:textId="77777777" w:rsidR="00E26F85" w:rsidRPr="000458A0" w:rsidRDefault="00A407DB" w:rsidP="00F71573">
            <w:pPr>
              <w:spacing w:line="360" w:lineRule="auto"/>
              <w:jc w:val="center"/>
              <w:rPr>
                <w:rFonts w:ascii="Lato" w:hAnsi="Lato" w:cs="Lato"/>
              </w:rPr>
            </w:pPr>
            <w:r w:rsidRPr="000458A0">
              <w:rPr>
                <w:rFonts w:ascii="Lato" w:hAnsi="Lato" w:cs="Lato"/>
              </w:rPr>
              <w:t>1</w:t>
            </w:r>
          </w:p>
          <w:p w14:paraId="77826140" w14:textId="77777777" w:rsidR="00D433E7" w:rsidRPr="000458A0" w:rsidRDefault="00D433E7" w:rsidP="00D433E7">
            <w:pPr>
              <w:rPr>
                <w:rFonts w:ascii="Lato" w:hAnsi="Lato" w:cs="Lato"/>
              </w:rPr>
            </w:pPr>
          </w:p>
          <w:p w14:paraId="00356CC3" w14:textId="3C99B957" w:rsidR="00D433E7" w:rsidRPr="000458A0" w:rsidRDefault="00D433E7" w:rsidP="00D433E7">
            <w:pPr>
              <w:rPr>
                <w:rFonts w:ascii="Lato" w:hAnsi="Lato" w:cs="Lato"/>
              </w:rPr>
            </w:pPr>
          </w:p>
        </w:tc>
        <w:tc>
          <w:tcPr>
            <w:tcW w:w="8354" w:type="dxa"/>
            <w:shd w:val="clear" w:color="auto" w:fill="F2F2F2" w:themeFill="background1" w:themeFillShade="F2"/>
          </w:tcPr>
          <w:p w14:paraId="1C9A1FED" w14:textId="258550F8" w:rsidR="00E26F85" w:rsidRPr="000458A0" w:rsidRDefault="00A407DB" w:rsidP="005B6E69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себестоимости продукци</w:t>
            </w:r>
            <w:r w:rsidR="005B6E69" w:rsidRPr="000458A0">
              <w:rPr>
                <w:rFonts w:ascii="Lato" w:eastAsia="Arial" w:hAnsi="Lato" w:cs="Lato"/>
                <w:sz w:val="22"/>
                <w:szCs w:val="22"/>
              </w:rPr>
              <w:t>и или ее отдельных компонентов</w:t>
            </w:r>
            <w:r w:rsidRPr="000458A0">
              <w:rPr>
                <w:rFonts w:ascii="Lato" w:eastAsia="Arial" w:hAnsi="Lato" w:cs="Lato"/>
                <w:sz w:val="22"/>
                <w:szCs w:val="22"/>
              </w:rPr>
              <w:t xml:space="preserve"> (в % или в абсолютных цифрах)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FC78B9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55481D93" w14:textId="77777777" w:rsidTr="00330944">
        <w:trPr>
          <w:cantSplit/>
        </w:trPr>
        <w:tc>
          <w:tcPr>
            <w:tcW w:w="541" w:type="dxa"/>
            <w:vAlign w:val="center"/>
          </w:tcPr>
          <w:p w14:paraId="6C371DA4" w14:textId="6459061B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lastRenderedPageBreak/>
              <w:t>2</w:t>
            </w:r>
          </w:p>
        </w:tc>
        <w:tc>
          <w:tcPr>
            <w:tcW w:w="8354" w:type="dxa"/>
          </w:tcPr>
          <w:p w14:paraId="19790182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капитальных затрат при сохранение количественных и качественных параметров производства (в % к годовому инвестиционному бюджету или в абсолютных цифрах, за период времени)</w:t>
            </w:r>
          </w:p>
        </w:tc>
        <w:tc>
          <w:tcPr>
            <w:tcW w:w="444" w:type="dxa"/>
          </w:tcPr>
          <w:p w14:paraId="523BA57A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AD6628A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4AA36B97" w14:textId="74F2DB6A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3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7A635BDD" w14:textId="2B2B2450" w:rsidR="00E26F85" w:rsidRPr="000458A0" w:rsidRDefault="00A407DB" w:rsidP="00317D22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времени на выполнение отдельных производственных операций</w:t>
            </w:r>
            <w:r w:rsidR="00317D22" w:rsidRPr="000458A0">
              <w:rPr>
                <w:rFonts w:ascii="Lato" w:eastAsia="Arial" w:hAnsi="Lato" w:cs="Lato"/>
                <w:sz w:val="22"/>
                <w:szCs w:val="22"/>
              </w:rPr>
              <w:t>.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C82F96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41DEE66C" w14:textId="77777777" w:rsidTr="00330944">
        <w:trPr>
          <w:cantSplit/>
        </w:trPr>
        <w:tc>
          <w:tcPr>
            <w:tcW w:w="541" w:type="dxa"/>
            <w:vAlign w:val="center"/>
          </w:tcPr>
          <w:p w14:paraId="7D8F01D3" w14:textId="40BA6E6F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4</w:t>
            </w:r>
          </w:p>
        </w:tc>
        <w:tc>
          <w:tcPr>
            <w:tcW w:w="8354" w:type="dxa"/>
          </w:tcPr>
          <w:p w14:paraId="7245F69B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Увеличение объемов выпуска готовой продукции (в % или в натуральных показателях)</w:t>
            </w:r>
          </w:p>
        </w:tc>
        <w:tc>
          <w:tcPr>
            <w:tcW w:w="444" w:type="dxa"/>
          </w:tcPr>
          <w:p w14:paraId="01129B5D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D81695F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1F3A9A73" w14:textId="5D76DF0A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5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2643EB3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Снижение энергозатрат предприятия в расчете на единицу готовой продукции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6A39B16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5405AC36" w14:textId="77777777" w:rsidTr="00330944">
        <w:trPr>
          <w:cantSplit/>
        </w:trPr>
        <w:tc>
          <w:tcPr>
            <w:tcW w:w="541" w:type="dxa"/>
            <w:vAlign w:val="center"/>
          </w:tcPr>
          <w:p w14:paraId="08B414D7" w14:textId="190462CB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6</w:t>
            </w:r>
          </w:p>
        </w:tc>
        <w:tc>
          <w:tcPr>
            <w:tcW w:w="8354" w:type="dxa"/>
          </w:tcPr>
          <w:p w14:paraId="7F903FD6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Снижение числа ошибок в рутинных процессах (в % или в абсолютных цифрах)</w:t>
            </w:r>
          </w:p>
        </w:tc>
        <w:tc>
          <w:tcPr>
            <w:tcW w:w="444" w:type="dxa"/>
          </w:tcPr>
          <w:p w14:paraId="5BEDFCBC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734568E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78AC6D61" w14:textId="5F556F2E" w:rsidR="00E26F85" w:rsidRPr="000458A0" w:rsidRDefault="00F71573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7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09ED134F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Повышение эффективности использования техники (коэффициент технической готовности (КТГ), коэффициент использования оборудования (КИО) или другие показатели)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670A74E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6073F7E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6A3B2D5C" w14:textId="7775E5D1" w:rsidR="00E26F85" w:rsidRPr="000458A0" w:rsidRDefault="00843855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8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7B481F40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простоев техники (в % или часах в сутки/смену)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8E3CB9F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331B7A4A" w14:textId="77777777" w:rsidTr="00330944">
        <w:trPr>
          <w:cantSplit/>
        </w:trPr>
        <w:tc>
          <w:tcPr>
            <w:tcW w:w="541" w:type="dxa"/>
            <w:vAlign w:val="center"/>
          </w:tcPr>
          <w:p w14:paraId="0F1BAF7A" w14:textId="075F7D40" w:rsidR="00E26F85" w:rsidRPr="000458A0" w:rsidRDefault="00843855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9</w:t>
            </w:r>
          </w:p>
        </w:tc>
        <w:tc>
          <w:tcPr>
            <w:tcW w:w="8354" w:type="dxa"/>
          </w:tcPr>
          <w:p w14:paraId="3427819C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затрат на плановые ремонты (в % или в абсолютных цифрах)</w:t>
            </w:r>
          </w:p>
        </w:tc>
        <w:tc>
          <w:tcPr>
            <w:tcW w:w="444" w:type="dxa"/>
          </w:tcPr>
          <w:p w14:paraId="6AA4108A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096D9F23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402F41E6" w14:textId="4B0D146F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843855" w:rsidRPr="000458A0">
              <w:rPr>
                <w:rFonts w:ascii="Lato" w:eastAsia="Arial" w:hAnsi="Lato" w:cs="Lato"/>
                <w:sz w:val="22"/>
                <w:szCs w:val="22"/>
              </w:rPr>
              <w:t>0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6FFFE64D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времени на диагностику и ликвидацию неисправностей (в человеко-часах)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4732F85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047CFE2B" w14:textId="77777777" w:rsidTr="00330944">
        <w:trPr>
          <w:cantSplit/>
        </w:trPr>
        <w:tc>
          <w:tcPr>
            <w:tcW w:w="541" w:type="dxa"/>
            <w:vAlign w:val="center"/>
          </w:tcPr>
          <w:p w14:paraId="4D7EB56A" w14:textId="49DC98DD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</w:p>
        </w:tc>
        <w:tc>
          <w:tcPr>
            <w:tcW w:w="8354" w:type="dxa"/>
          </w:tcPr>
          <w:p w14:paraId="11028A16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объемов ручного труда (в человеко-часах)</w:t>
            </w:r>
          </w:p>
        </w:tc>
        <w:tc>
          <w:tcPr>
            <w:tcW w:w="444" w:type="dxa"/>
          </w:tcPr>
          <w:p w14:paraId="29783B0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1EE3032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4A2F78CF" w14:textId="115EBD86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1A3A7817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Улучшение показателей, связанных с принятием управленческих решений (свой показатель или пример)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01DCA7E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47954A62" w14:textId="77777777" w:rsidTr="00330944">
        <w:trPr>
          <w:cantSplit/>
        </w:trPr>
        <w:tc>
          <w:tcPr>
            <w:tcW w:w="541" w:type="dxa"/>
            <w:vAlign w:val="center"/>
          </w:tcPr>
          <w:p w14:paraId="49BBC1A2" w14:textId="6AEA64F6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3</w:t>
            </w:r>
          </w:p>
        </w:tc>
        <w:tc>
          <w:tcPr>
            <w:tcW w:w="8354" w:type="dxa"/>
          </w:tcPr>
          <w:p w14:paraId="43004B07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Повышение производительности предприятия/цеха/передела (в % или в абсолютных цифрах)</w:t>
            </w:r>
          </w:p>
        </w:tc>
        <w:tc>
          <w:tcPr>
            <w:tcW w:w="444" w:type="dxa"/>
          </w:tcPr>
          <w:p w14:paraId="7D4B29F3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9A7CA3B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45537C39" w14:textId="79AEA50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4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2ED182C1" w14:textId="3B64B3B3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Освоение выпуска новых видов продукции или улучшения переработки/ хранения отход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ов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3691FD1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47272B73" w14:textId="77777777" w:rsidTr="00330944">
        <w:trPr>
          <w:cantSplit/>
        </w:trPr>
        <w:tc>
          <w:tcPr>
            <w:tcW w:w="541" w:type="dxa"/>
            <w:vAlign w:val="center"/>
          </w:tcPr>
          <w:p w14:paraId="5505EF9B" w14:textId="611B170E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5</w:t>
            </w:r>
          </w:p>
        </w:tc>
        <w:tc>
          <w:tcPr>
            <w:tcW w:w="8354" w:type="dxa"/>
          </w:tcPr>
          <w:p w14:paraId="5FC5F3A9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Улучшение показателей, связанных с подготовкой ИТ-инфраструктуры или кибербезопасностью предприятия (свой показатель или пример)</w:t>
            </w:r>
          </w:p>
        </w:tc>
        <w:tc>
          <w:tcPr>
            <w:tcW w:w="444" w:type="dxa"/>
          </w:tcPr>
          <w:p w14:paraId="482178E1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B3CD4BF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44BAC134" w14:textId="10E3D697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6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4B92CD5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Уменьшение выбросов вредных веществ (в % или в натуральных показателях)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59DC808F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688DA57D" w14:textId="77777777" w:rsidTr="00330944">
        <w:trPr>
          <w:cantSplit/>
        </w:trPr>
        <w:tc>
          <w:tcPr>
            <w:tcW w:w="541" w:type="dxa"/>
            <w:vAlign w:val="center"/>
          </w:tcPr>
          <w:p w14:paraId="67BAABAE" w14:textId="56B57F25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7</w:t>
            </w:r>
          </w:p>
        </w:tc>
        <w:tc>
          <w:tcPr>
            <w:tcW w:w="8354" w:type="dxa"/>
          </w:tcPr>
          <w:p w14:paraId="7F591BA2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Достижение конкурентных преимуществ (свой показатель или пример)</w:t>
            </w:r>
          </w:p>
        </w:tc>
        <w:tc>
          <w:tcPr>
            <w:tcW w:w="444" w:type="dxa"/>
          </w:tcPr>
          <w:p w14:paraId="1886057F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2BC4DB53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20730E53" w14:textId="42449146" w:rsidR="00E26F85" w:rsidRPr="000458A0" w:rsidRDefault="00330944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18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78F94F94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показателей производственного травматизма (коэффициент частоты несчастных случаев (LTIFR) или аналогичный показатель)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F6EE145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1D023D98" w14:textId="77777777" w:rsidTr="00330944">
        <w:trPr>
          <w:cantSplit/>
        </w:trPr>
        <w:tc>
          <w:tcPr>
            <w:tcW w:w="541" w:type="dxa"/>
            <w:vAlign w:val="center"/>
          </w:tcPr>
          <w:p w14:paraId="3A1ECF07" w14:textId="1388EE9A" w:rsidR="00E26F85" w:rsidRPr="000458A0" w:rsidRDefault="00330944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lastRenderedPageBreak/>
              <w:t>19</w:t>
            </w:r>
          </w:p>
        </w:tc>
        <w:tc>
          <w:tcPr>
            <w:tcW w:w="8354" w:type="dxa"/>
          </w:tcPr>
          <w:p w14:paraId="4AF90B25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Сокращение числа выявленных нарушений в сфере промышленной безопасности</w:t>
            </w:r>
          </w:p>
        </w:tc>
        <w:tc>
          <w:tcPr>
            <w:tcW w:w="444" w:type="dxa"/>
          </w:tcPr>
          <w:p w14:paraId="4F2D6ED8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514C6557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7A01C3FC" w14:textId="4627322F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0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30C89D99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1B52C496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6066AD83" w14:textId="77777777" w:rsidTr="00330944">
        <w:trPr>
          <w:cantSplit/>
        </w:trPr>
        <w:tc>
          <w:tcPr>
            <w:tcW w:w="541" w:type="dxa"/>
            <w:vAlign w:val="center"/>
          </w:tcPr>
          <w:p w14:paraId="7AD892F1" w14:textId="3728C1BC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1</w:t>
            </w:r>
          </w:p>
        </w:tc>
        <w:tc>
          <w:tcPr>
            <w:tcW w:w="8354" w:type="dxa"/>
          </w:tcPr>
          <w:p w14:paraId="618A2DAC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</w:tcPr>
          <w:p w14:paraId="0D06FEB9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2168C1B" w14:textId="77777777" w:rsidTr="00330944">
        <w:trPr>
          <w:cantSplit/>
        </w:trPr>
        <w:tc>
          <w:tcPr>
            <w:tcW w:w="541" w:type="dxa"/>
            <w:shd w:val="clear" w:color="auto" w:fill="F2F2F2" w:themeFill="background1" w:themeFillShade="F2"/>
            <w:vAlign w:val="center"/>
          </w:tcPr>
          <w:p w14:paraId="5E1B5E2B" w14:textId="718567F9" w:rsidR="00E26F85" w:rsidRPr="000458A0" w:rsidRDefault="00A407DB" w:rsidP="00F71573">
            <w:pPr>
              <w:spacing w:line="360" w:lineRule="auto"/>
              <w:jc w:val="center"/>
              <w:rPr>
                <w:rFonts w:ascii="Lato" w:eastAsia="Arial" w:hAnsi="Lato" w:cs="Lato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  <w:r w:rsidR="00330944" w:rsidRPr="000458A0">
              <w:rPr>
                <w:rFonts w:ascii="Lato" w:eastAsia="Arial" w:hAnsi="Lato" w:cs="Lato"/>
                <w:sz w:val="22"/>
                <w:szCs w:val="22"/>
              </w:rPr>
              <w:t>2</w:t>
            </w:r>
          </w:p>
        </w:tc>
        <w:tc>
          <w:tcPr>
            <w:tcW w:w="8354" w:type="dxa"/>
            <w:shd w:val="clear" w:color="auto" w:fill="F2F2F2" w:themeFill="background1" w:themeFillShade="F2"/>
          </w:tcPr>
          <w:p w14:paraId="5AF880D2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Свой вариант (впишите)</w:t>
            </w:r>
          </w:p>
        </w:tc>
        <w:tc>
          <w:tcPr>
            <w:tcW w:w="444" w:type="dxa"/>
            <w:shd w:val="clear" w:color="auto" w:fill="F2F2F2" w:themeFill="background1" w:themeFillShade="F2"/>
          </w:tcPr>
          <w:p w14:paraId="0A72D308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6609DC78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35BE0C1" w14:textId="6AA5A0F5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2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Pr="000458A0">
        <w:rPr>
          <w:rFonts w:ascii="Lato" w:eastAsia="Arial" w:hAnsi="Lato" w:cs="Lato"/>
          <w:sz w:val="22"/>
          <w:szCs w:val="22"/>
        </w:rPr>
        <w:t>Приведите конкретные цифры, %, другие количественные и качественные показатели по каждому из примеров, выбранных в п. 1</w:t>
      </w:r>
      <w:r w:rsidR="001507E9" w:rsidRPr="000458A0">
        <w:rPr>
          <w:rFonts w:ascii="Lato" w:eastAsia="Arial" w:hAnsi="Lato" w:cs="Lato"/>
          <w:sz w:val="22"/>
          <w:szCs w:val="22"/>
        </w:rPr>
        <w:t>2</w:t>
      </w:r>
      <w:r w:rsidRPr="000458A0">
        <w:rPr>
          <w:rFonts w:ascii="Lato" w:eastAsia="Arial" w:hAnsi="Lato" w:cs="Lato"/>
          <w:sz w:val="22"/>
          <w:szCs w:val="22"/>
        </w:rPr>
        <w:t>. Показатели призваны свидетельствовать о влиянии на предприятие, об</w:t>
      </w:r>
      <w:r w:rsidR="001D4D91" w:rsidRPr="000458A0">
        <w:rPr>
          <w:rFonts w:ascii="Lato" w:eastAsia="Arial" w:hAnsi="Lato" w:cs="Lato"/>
          <w:sz w:val="22"/>
          <w:szCs w:val="22"/>
        </w:rPr>
        <w:t xml:space="preserve"> улучшениях. Ч</w:t>
      </w:r>
      <w:r w:rsidRPr="000458A0">
        <w:rPr>
          <w:rFonts w:ascii="Lato" w:eastAsia="Arial" w:hAnsi="Lato" w:cs="Lato"/>
          <w:sz w:val="22"/>
          <w:szCs w:val="22"/>
        </w:rPr>
        <w:t>тобы жюри могло лучше оценить масштаб изменений, рекомендуем приводить показатели в динамике (например, до начала и в конце проекта):</w:t>
      </w:r>
    </w:p>
    <w:p w14:paraId="16CA1AF1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62784652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3B2EAF86" w14:textId="3D6B011A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3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Pr="000458A0">
        <w:rPr>
          <w:rFonts w:ascii="Lato" w:hAnsi="Lato" w:cs="Lato"/>
        </w:rPr>
        <w:t>Какие ИТ-</w:t>
      </w:r>
      <w:r w:rsidRPr="000458A0">
        <w:rPr>
          <w:rFonts w:ascii="Lato" w:eastAsia="Arial" w:hAnsi="Lato" w:cs="Lato"/>
          <w:sz w:val="22"/>
          <w:szCs w:val="22"/>
        </w:rPr>
        <w:t>решения / оборудование использовалось при реализации проекта? (впишите примеры по выбранным в п.7 задачам):</w:t>
      </w:r>
    </w:p>
    <w:tbl>
      <w:tblPr>
        <w:tblStyle w:val="afa"/>
        <w:tblW w:w="9339" w:type="dxa"/>
        <w:tblInd w:w="0" w:type="dxa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400" w:firstRow="0" w:lastRow="0" w:firstColumn="0" w:lastColumn="0" w:noHBand="0" w:noVBand="1"/>
      </w:tblPr>
      <w:tblGrid>
        <w:gridCol w:w="6091"/>
        <w:gridCol w:w="3248"/>
      </w:tblGrid>
      <w:tr w:rsidR="00E26F85" w:rsidRPr="000458A0" w14:paraId="177FDCA7" w14:textId="77777777" w:rsidTr="00F71573">
        <w:trPr>
          <w:tblHeader/>
        </w:trPr>
        <w:tc>
          <w:tcPr>
            <w:tcW w:w="6091" w:type="dxa"/>
            <w:shd w:val="clear" w:color="auto" w:fill="80BC48"/>
          </w:tcPr>
          <w:p w14:paraId="09108B90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>ИТ-решения, оборудование</w:t>
            </w:r>
          </w:p>
        </w:tc>
        <w:tc>
          <w:tcPr>
            <w:tcW w:w="3248" w:type="dxa"/>
            <w:shd w:val="clear" w:color="auto" w:fill="80BC48"/>
          </w:tcPr>
          <w:p w14:paraId="5AC6CBA8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b/>
                <w:color w:val="FFFFFF" w:themeColor="background1"/>
                <w:sz w:val="22"/>
                <w:szCs w:val="22"/>
              </w:rPr>
              <w:t xml:space="preserve">Вендоры </w:t>
            </w:r>
          </w:p>
        </w:tc>
      </w:tr>
      <w:tr w:rsidR="00E26F85" w:rsidRPr="000458A0" w14:paraId="13AE8E9A" w14:textId="77777777" w:rsidTr="00F71573">
        <w:tc>
          <w:tcPr>
            <w:tcW w:w="6091" w:type="dxa"/>
          </w:tcPr>
          <w:p w14:paraId="1F40A65F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Наименования ИТ-решений</w:t>
            </w:r>
          </w:p>
        </w:tc>
        <w:tc>
          <w:tcPr>
            <w:tcW w:w="3248" w:type="dxa"/>
          </w:tcPr>
          <w:p w14:paraId="0E3B4ABB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  <w:tr w:rsidR="00E26F85" w:rsidRPr="000458A0" w14:paraId="7191B9FA" w14:textId="77777777" w:rsidTr="00F71573">
        <w:tc>
          <w:tcPr>
            <w:tcW w:w="6091" w:type="dxa"/>
            <w:shd w:val="clear" w:color="auto" w:fill="F2F2F2" w:themeFill="background1" w:themeFillShade="F2"/>
          </w:tcPr>
          <w:p w14:paraId="2AA152EF" w14:textId="77777777" w:rsidR="00E26F85" w:rsidRPr="000458A0" w:rsidRDefault="00A407DB">
            <w:pPr>
              <w:spacing w:line="360" w:lineRule="auto"/>
              <w:rPr>
                <w:rFonts w:ascii="Lato" w:eastAsia="Arial" w:hAnsi="Lato" w:cs="Lato"/>
                <w:i/>
                <w:sz w:val="22"/>
                <w:szCs w:val="22"/>
              </w:rPr>
            </w:pPr>
            <w:r w:rsidRPr="000458A0">
              <w:rPr>
                <w:rFonts w:ascii="Lato" w:eastAsia="Arial" w:hAnsi="Lato" w:cs="Lato"/>
                <w:i/>
                <w:sz w:val="22"/>
                <w:szCs w:val="22"/>
              </w:rPr>
              <w:t>Наименования оборудования</w:t>
            </w:r>
          </w:p>
        </w:tc>
        <w:tc>
          <w:tcPr>
            <w:tcW w:w="3248" w:type="dxa"/>
            <w:shd w:val="clear" w:color="auto" w:fill="F2F2F2" w:themeFill="background1" w:themeFillShade="F2"/>
          </w:tcPr>
          <w:p w14:paraId="09F75C04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7E989252" w14:textId="77777777" w:rsidR="00E26F85" w:rsidRPr="000458A0" w:rsidRDefault="00E26F85">
      <w:pPr>
        <w:spacing w:line="360" w:lineRule="auto"/>
        <w:ind w:left="720"/>
        <w:rPr>
          <w:rFonts w:ascii="Lato" w:eastAsia="Arial" w:hAnsi="Lato" w:cs="Lato"/>
          <w:sz w:val="22"/>
          <w:szCs w:val="22"/>
        </w:rPr>
      </w:pPr>
    </w:p>
    <w:p w14:paraId="3E324036" w14:textId="657E6039" w:rsidR="00E26F85" w:rsidRPr="000458A0" w:rsidRDefault="00A407DB">
      <w:pPr>
        <w:spacing w:line="360" w:lineRule="auto"/>
        <w:ind w:left="720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3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.1. </w:t>
      </w:r>
      <w:r w:rsidRPr="000458A0">
        <w:rPr>
          <w:rFonts w:ascii="Lato" w:eastAsia="Arial" w:hAnsi="Lato" w:cs="Lato"/>
          <w:sz w:val="22"/>
          <w:szCs w:val="22"/>
        </w:rPr>
        <w:t xml:space="preserve">Мы использовали собственные ИТ-разработки, в т.ч. на базе коробочных решений вендоров (поставьте Х, если это так): </w:t>
      </w:r>
      <w:r w:rsidRPr="000458A0">
        <w:rPr>
          <w:rFonts w:ascii="Lato" w:eastAsia="Arial" w:hAnsi="Lato" w:cs="Lato"/>
          <w:sz w:val="22"/>
          <w:szCs w:val="22"/>
        </w:rPr>
        <w:tab/>
      </w:r>
      <w:r w:rsidRPr="000458A0">
        <w:rPr>
          <w:rFonts w:ascii="Lato" w:eastAsia="Arial" w:hAnsi="Lato" w:cs="Lato"/>
          <w:sz w:val="22"/>
          <w:szCs w:val="22"/>
        </w:rPr>
        <w:tab/>
        <w:t xml:space="preserve">    </w:t>
      </w:r>
      <w:r w:rsidRPr="000458A0">
        <w:rPr>
          <w:rFonts w:ascii="Lato" w:eastAsia="Arial" w:hAnsi="Lato" w:cs="Lato"/>
          <w:sz w:val="22"/>
          <w:szCs w:val="22"/>
        </w:rPr>
        <w:tab/>
      </w:r>
      <w:r w:rsidRPr="000458A0">
        <w:rPr>
          <w:rFonts w:ascii="Lato" w:eastAsia="Arial" w:hAnsi="Lato" w:cs="Lato"/>
          <w:sz w:val="22"/>
          <w:szCs w:val="22"/>
        </w:rPr>
        <w:tab/>
      </w:r>
      <w:r w:rsidRPr="000458A0">
        <w:rPr>
          <w:rFonts w:ascii="Lato" w:eastAsia="Arial" w:hAnsi="Lato" w:cs="Lato"/>
          <w:sz w:val="22"/>
          <w:szCs w:val="22"/>
        </w:rPr>
        <w:tab/>
        <w:t xml:space="preserve">    Х</w:t>
      </w:r>
    </w:p>
    <w:tbl>
      <w:tblPr>
        <w:tblStyle w:val="afb"/>
        <w:tblW w:w="425" w:type="dxa"/>
        <w:tblInd w:w="8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"/>
      </w:tblGrid>
      <w:tr w:rsidR="00E26F85" w:rsidRPr="000458A0" w14:paraId="3B42B20A" w14:textId="77777777">
        <w:tc>
          <w:tcPr>
            <w:tcW w:w="425" w:type="dxa"/>
          </w:tcPr>
          <w:p w14:paraId="28D62B2A" w14:textId="77777777" w:rsidR="00E26F85" w:rsidRPr="000458A0" w:rsidRDefault="00E26F85">
            <w:pPr>
              <w:spacing w:line="360" w:lineRule="auto"/>
              <w:rPr>
                <w:rFonts w:ascii="Lato" w:eastAsia="Arial" w:hAnsi="Lato" w:cs="Lato"/>
                <w:sz w:val="22"/>
                <w:szCs w:val="22"/>
              </w:rPr>
            </w:pPr>
          </w:p>
        </w:tc>
      </w:tr>
    </w:tbl>
    <w:p w14:paraId="08B503ED" w14:textId="77777777" w:rsidR="00E26F85" w:rsidRPr="000458A0" w:rsidRDefault="00E26F85">
      <w:pPr>
        <w:spacing w:line="360" w:lineRule="auto"/>
        <w:rPr>
          <w:rFonts w:ascii="Lato" w:eastAsia="Arial" w:hAnsi="Lato" w:cs="Lato"/>
          <w:b/>
          <w:sz w:val="32"/>
          <w:szCs w:val="32"/>
        </w:rPr>
      </w:pPr>
    </w:p>
    <w:p w14:paraId="236449DB" w14:textId="77777777" w:rsidR="00E26F85" w:rsidRPr="000458A0" w:rsidRDefault="00A407DB">
      <w:pPr>
        <w:spacing w:line="360" w:lineRule="auto"/>
        <w:rPr>
          <w:rFonts w:ascii="Lato" w:eastAsia="Arial" w:hAnsi="Lato" w:cs="Lato"/>
          <w:b/>
          <w:color w:val="80BC48"/>
          <w:sz w:val="32"/>
          <w:szCs w:val="32"/>
        </w:rPr>
      </w:pPr>
      <w:r w:rsidRPr="000458A0">
        <w:rPr>
          <w:rFonts w:ascii="Lato" w:eastAsia="Arial" w:hAnsi="Lato" w:cs="Lato"/>
          <w:b/>
          <w:color w:val="80BC48"/>
          <w:sz w:val="32"/>
          <w:szCs w:val="32"/>
        </w:rPr>
        <w:t>О выводах по итогам проекта</w:t>
      </w:r>
    </w:p>
    <w:p w14:paraId="59721738" w14:textId="3E11A6ED" w:rsidR="00E26F85" w:rsidRPr="000458A0" w:rsidRDefault="00A407DB">
      <w:pPr>
        <w:spacing w:line="360" w:lineRule="auto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color w:val="80BC48"/>
          <w:sz w:val="22"/>
          <w:szCs w:val="22"/>
        </w:rPr>
        <w:t>1</w:t>
      </w:r>
      <w:r w:rsidR="007E5E4B">
        <w:rPr>
          <w:rFonts w:ascii="Lato" w:eastAsia="Arial" w:hAnsi="Lato" w:cs="Lato"/>
          <w:color w:val="80BC48"/>
          <w:sz w:val="22"/>
          <w:szCs w:val="22"/>
        </w:rPr>
        <w:t>4</w:t>
      </w:r>
      <w:r w:rsidRPr="000458A0">
        <w:rPr>
          <w:rFonts w:ascii="Lato" w:eastAsia="Arial" w:hAnsi="Lato" w:cs="Lato"/>
          <w:color w:val="80BC48"/>
          <w:sz w:val="22"/>
          <w:szCs w:val="22"/>
        </w:rPr>
        <w:t xml:space="preserve">. </w:t>
      </w:r>
      <w:r w:rsidRPr="000458A0">
        <w:rPr>
          <w:rFonts w:ascii="Lato" w:eastAsia="Arial" w:hAnsi="Lato" w:cs="Lato"/>
          <w:sz w:val="22"/>
          <w:szCs w:val="22"/>
        </w:rPr>
        <w:t>С какими основными трудностями пришлось столкнуться при реализации проекта и как удалось справиться с ними? (например, недостаточная готовность инфраструктуры, недостаточная квалификация персонала, выход за рамки бюджета или сроков и т.д.)?</w:t>
      </w:r>
      <w:r w:rsidR="00E62EBF" w:rsidRPr="000458A0">
        <w:rPr>
          <w:rFonts w:ascii="Lato" w:eastAsia="Arial" w:hAnsi="Lato" w:cs="Lato"/>
          <w:sz w:val="22"/>
          <w:szCs w:val="22"/>
        </w:rPr>
        <w:t xml:space="preserve"> По итогам проекта, можно ли его считать целесообразным и своевременным? Если проект продолжится, то как? </w:t>
      </w:r>
    </w:p>
    <w:p w14:paraId="08F1B62F" w14:textId="77777777" w:rsidR="00E26F85" w:rsidRPr="000458A0" w:rsidRDefault="00E26F85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3BE6DFB3" w14:textId="77777777" w:rsidR="00E26F85" w:rsidRPr="000458A0" w:rsidRDefault="00E26F85">
      <w:pPr>
        <w:spacing w:line="360" w:lineRule="auto"/>
        <w:rPr>
          <w:rFonts w:ascii="Lato" w:eastAsia="Arial" w:hAnsi="Lato" w:cs="Lato"/>
          <w:sz w:val="22"/>
          <w:szCs w:val="22"/>
        </w:rPr>
      </w:pPr>
    </w:p>
    <w:p w14:paraId="28D789C2" w14:textId="77777777" w:rsidR="00440BA1" w:rsidRDefault="00440BA1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6B63D415" w14:textId="77777777" w:rsidR="00A04FC3" w:rsidRDefault="00A04FC3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6FCC1A05" w14:textId="6C48A905" w:rsidR="00A04FC3" w:rsidRPr="00681F74" w:rsidRDefault="00A04FC3" w:rsidP="00440BA1">
      <w:pPr>
        <w:tabs>
          <w:tab w:val="left" w:pos="426"/>
        </w:tabs>
        <w:jc w:val="both"/>
        <w:rPr>
          <w:rFonts w:ascii="Lato" w:eastAsia="Arial" w:hAnsi="Lato" w:cs="Lato"/>
          <w:b/>
          <w:color w:val="80BC48"/>
          <w:sz w:val="32"/>
          <w:szCs w:val="32"/>
        </w:rPr>
      </w:pPr>
      <w:r w:rsidRPr="00681F74">
        <w:rPr>
          <w:rFonts w:ascii="Lato" w:eastAsia="Arial" w:hAnsi="Lato" w:cs="Lato"/>
          <w:b/>
          <w:color w:val="80BC48"/>
          <w:sz w:val="32"/>
          <w:szCs w:val="32"/>
        </w:rPr>
        <w:t>Вопросы, только для участников номинации «Женщины в цифровизации отрасли»</w:t>
      </w:r>
    </w:p>
    <w:p w14:paraId="3D3B4098" w14:textId="77777777" w:rsidR="00A04FC3" w:rsidRPr="00681F74" w:rsidRDefault="00A04FC3" w:rsidP="00440BA1">
      <w:pPr>
        <w:tabs>
          <w:tab w:val="left" w:pos="426"/>
        </w:tabs>
        <w:jc w:val="both"/>
        <w:rPr>
          <w:rFonts w:ascii="Lato" w:hAnsi="Lato" w:cs="Lato"/>
          <w:bCs/>
          <w:w w:val="105"/>
          <w:sz w:val="22"/>
          <w:szCs w:val="22"/>
        </w:rPr>
      </w:pPr>
    </w:p>
    <w:p w14:paraId="35619CD8" w14:textId="30ECAC0D" w:rsidR="00032950" w:rsidRPr="00681F74" w:rsidRDefault="00032950" w:rsidP="00032950">
      <w:pPr>
        <w:pStyle w:val="ab"/>
        <w:widowControl/>
        <w:numPr>
          <w:ilvl w:val="0"/>
          <w:numId w:val="12"/>
        </w:numPr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Укажите сколько лет работаете на данном предприятии и общий трудовой стаж.</w:t>
      </w:r>
    </w:p>
    <w:p w14:paraId="7CCAE9B3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0F747310" w14:textId="77777777" w:rsidR="00032950" w:rsidRPr="00681F74" w:rsidRDefault="00032950" w:rsidP="00032950">
      <w:pPr>
        <w:pStyle w:val="ab"/>
        <w:widowControl/>
        <w:rPr>
          <w:rFonts w:ascii="Lato" w:eastAsia="Arial" w:hAnsi="Lato" w:cs="Lato"/>
          <w:sz w:val="22"/>
          <w:szCs w:val="22"/>
        </w:rPr>
      </w:pPr>
    </w:p>
    <w:p w14:paraId="016EEA2F" w14:textId="048234CE" w:rsidR="00032950" w:rsidRPr="00681F74" w:rsidRDefault="00032950" w:rsidP="00032950">
      <w:pPr>
        <w:pStyle w:val="ab"/>
        <w:numPr>
          <w:ilvl w:val="0"/>
          <w:numId w:val="12"/>
        </w:numPr>
        <w:tabs>
          <w:tab w:val="left" w:pos="426"/>
        </w:tabs>
        <w:jc w:val="both"/>
      </w:pPr>
      <w:r w:rsidRPr="00681F74">
        <w:rPr>
          <w:rFonts w:ascii="Lato" w:eastAsia="Arial" w:hAnsi="Lato" w:cs="Lato"/>
          <w:sz w:val="22"/>
          <w:szCs w:val="22"/>
        </w:rPr>
        <w:t>Укажите общее количество сотрудников в Вашем подчинении на текущем предприятии.</w:t>
      </w:r>
    </w:p>
    <w:p w14:paraId="171AB77D" w14:textId="77777777" w:rsidR="00032950" w:rsidRPr="00681F74" w:rsidRDefault="00032950" w:rsidP="00032950">
      <w:pPr>
        <w:pStyle w:val="ab"/>
        <w:widowControl/>
        <w:rPr>
          <w:rFonts w:ascii="Lato" w:eastAsia="Arial" w:hAnsi="Lato" w:cs="Lato"/>
          <w:sz w:val="22"/>
          <w:szCs w:val="22"/>
        </w:rPr>
      </w:pPr>
    </w:p>
    <w:p w14:paraId="76FDE28B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04E8D351" w14:textId="77777777" w:rsidR="00032950" w:rsidRPr="00681F74" w:rsidRDefault="00032950" w:rsidP="00032950">
      <w:pPr>
        <w:pStyle w:val="ab"/>
        <w:widowControl/>
        <w:rPr>
          <w:rFonts w:ascii="Lato" w:eastAsia="Arial" w:hAnsi="Lato" w:cs="Lato"/>
          <w:color w:val="FF0000"/>
          <w:sz w:val="22"/>
          <w:szCs w:val="22"/>
        </w:rPr>
      </w:pPr>
    </w:p>
    <w:p w14:paraId="72FF7A01" w14:textId="77777777" w:rsidR="00032950" w:rsidRPr="00681F74" w:rsidRDefault="00032950" w:rsidP="00032950">
      <w:pPr>
        <w:pStyle w:val="ab"/>
        <w:numPr>
          <w:ilvl w:val="0"/>
          <w:numId w:val="12"/>
        </w:numPr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Ведете ли Вы публичную деятельность (статьи, интервью в СМИ, выступления на мероприятиях и т.д.) с целью продвижения темы цифровой трансформации</w:t>
      </w:r>
    </w:p>
    <w:p w14:paraId="4DF85F50" w14:textId="77777777" w:rsidR="00032950" w:rsidRPr="00681F74" w:rsidRDefault="00032950" w:rsidP="00032950">
      <w:pPr>
        <w:pStyle w:val="ab"/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(</w:t>
      </w:r>
      <w:r w:rsidRPr="00681F74">
        <w:rPr>
          <w:i/>
          <w:sz w:val="20"/>
          <w:szCs w:val="20"/>
        </w:rPr>
        <w:t>Если да, укажите 1-2 ссылки на материалы с Вашим участием).</w:t>
      </w:r>
    </w:p>
    <w:p w14:paraId="4C6D7014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1D719E50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2AD31DE2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002E3123" w14:textId="77777777" w:rsidR="00032950" w:rsidRPr="00681F74" w:rsidRDefault="00032950" w:rsidP="00032950">
      <w:pPr>
        <w:pStyle w:val="ab"/>
        <w:widowControl/>
        <w:numPr>
          <w:ilvl w:val="0"/>
          <w:numId w:val="12"/>
        </w:numPr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Укажите, кто может Вас рекомендовать как профессионала, внесшего существенный вклад в технологическое развитие вашего предприятия</w:t>
      </w:r>
    </w:p>
    <w:p w14:paraId="071FAA84" w14:textId="77777777" w:rsidR="00032950" w:rsidRPr="00681F74" w:rsidRDefault="00032950" w:rsidP="00032950">
      <w:pPr>
        <w:pStyle w:val="ab"/>
        <w:tabs>
          <w:tab w:val="left" w:pos="426"/>
        </w:tabs>
        <w:jc w:val="both"/>
        <w:rPr>
          <w:i/>
          <w:sz w:val="20"/>
          <w:szCs w:val="20"/>
        </w:rPr>
      </w:pPr>
      <w:r w:rsidRPr="00681F74">
        <w:rPr>
          <w:i/>
          <w:sz w:val="20"/>
          <w:szCs w:val="20"/>
        </w:rPr>
        <w:t xml:space="preserve">(ФИО, контакты). </w:t>
      </w:r>
    </w:p>
    <w:p w14:paraId="64DD302B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148DBBE7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1C6E52C1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2"/>
          <w:szCs w:val="22"/>
        </w:rPr>
      </w:pPr>
      <w:r w:rsidRPr="00681F74">
        <w:t xml:space="preserve"> </w:t>
      </w:r>
    </w:p>
    <w:p w14:paraId="4F6974AE" w14:textId="306E3013" w:rsidR="00032950" w:rsidRPr="00681F74" w:rsidRDefault="00032950" w:rsidP="00032950">
      <w:pPr>
        <w:tabs>
          <w:tab w:val="left" w:pos="426"/>
        </w:tabs>
        <w:ind w:left="709" w:hanging="283"/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19. Участвуете ли Вы в общественной или благотворительной деятельности, к примеру, Вы – волонтер, эко-активист и т.д.</w:t>
      </w:r>
    </w:p>
    <w:p w14:paraId="1BAE0464" w14:textId="77777777" w:rsidR="00032950" w:rsidRPr="00681F74" w:rsidRDefault="00032950" w:rsidP="00032950">
      <w:pPr>
        <w:pStyle w:val="ab"/>
        <w:tabs>
          <w:tab w:val="left" w:pos="426"/>
        </w:tabs>
        <w:jc w:val="both"/>
        <w:rPr>
          <w:i/>
          <w:sz w:val="20"/>
          <w:szCs w:val="20"/>
        </w:rPr>
      </w:pPr>
      <w:r w:rsidRPr="00681F74">
        <w:rPr>
          <w:rFonts w:ascii="Lato" w:eastAsia="Arial" w:hAnsi="Lato" w:cs="Lato"/>
          <w:sz w:val="20"/>
          <w:szCs w:val="20"/>
        </w:rPr>
        <w:t xml:space="preserve"> </w:t>
      </w:r>
      <w:r w:rsidRPr="00681F74">
        <w:rPr>
          <w:i/>
          <w:sz w:val="20"/>
          <w:szCs w:val="20"/>
        </w:rPr>
        <w:t>(Если да, укажите организацию или сообщество, в котором участвуете)</w:t>
      </w:r>
    </w:p>
    <w:p w14:paraId="7DEB273F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414DA18F" w14:textId="77777777" w:rsidR="00032950" w:rsidRPr="00681F74" w:rsidRDefault="00032950" w:rsidP="00032950">
      <w:pPr>
        <w:pBdr>
          <w:top w:val="single" w:sz="4" w:space="0" w:color="000000"/>
          <w:left w:val="single" w:sz="4" w:space="0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5A3BC696" w14:textId="77777777" w:rsidR="00032950" w:rsidRPr="00681F74" w:rsidRDefault="00032950" w:rsidP="00032950">
      <w:pPr>
        <w:tabs>
          <w:tab w:val="left" w:pos="426"/>
        </w:tabs>
        <w:jc w:val="both"/>
        <w:rPr>
          <w:rFonts w:ascii="Lato" w:eastAsia="Arial" w:hAnsi="Lato" w:cs="Lato"/>
          <w:sz w:val="22"/>
          <w:szCs w:val="22"/>
        </w:rPr>
      </w:pPr>
    </w:p>
    <w:p w14:paraId="423E47F3" w14:textId="17161D9F" w:rsidR="00032950" w:rsidRPr="00681F74" w:rsidRDefault="00032950" w:rsidP="00032950">
      <w:pPr>
        <w:pStyle w:val="ab"/>
        <w:tabs>
          <w:tab w:val="left" w:pos="426"/>
        </w:tabs>
        <w:ind w:left="567"/>
        <w:jc w:val="both"/>
        <w:rPr>
          <w:rFonts w:ascii="Lato" w:eastAsia="Arial" w:hAnsi="Lato" w:cs="Lato"/>
          <w:sz w:val="22"/>
          <w:szCs w:val="22"/>
        </w:rPr>
      </w:pPr>
      <w:r w:rsidRPr="00681F74">
        <w:rPr>
          <w:rFonts w:ascii="Lato" w:eastAsia="Arial" w:hAnsi="Lato" w:cs="Lato"/>
          <w:sz w:val="22"/>
          <w:szCs w:val="22"/>
        </w:rPr>
        <w:t>20. Поделитесь Вашим жизненным девизом.</w:t>
      </w:r>
    </w:p>
    <w:p w14:paraId="6A5B1ED9" w14:textId="77777777" w:rsidR="00032950" w:rsidRPr="001F4D78" w:rsidRDefault="00032950" w:rsidP="00032950">
      <w:pPr>
        <w:pStyle w:val="ab"/>
        <w:tabs>
          <w:tab w:val="left" w:pos="426"/>
        </w:tabs>
        <w:jc w:val="both"/>
        <w:rPr>
          <w:rFonts w:ascii="Lato" w:eastAsia="Arial" w:hAnsi="Lato" w:cs="Lato"/>
          <w:sz w:val="22"/>
          <w:szCs w:val="22"/>
        </w:rPr>
      </w:pPr>
    </w:p>
    <w:p w14:paraId="44BB6869" w14:textId="77777777" w:rsidR="00032950" w:rsidRPr="001F4D78" w:rsidRDefault="00032950" w:rsidP="00032950">
      <w:pPr>
        <w:pStyle w:val="ab"/>
        <w:pBdr>
          <w:top w:val="single" w:sz="4" w:space="0" w:color="000000"/>
          <w:left w:val="single" w:sz="4" w:space="31" w:color="000000"/>
          <w:bottom w:val="single" w:sz="4" w:space="1" w:color="000000"/>
          <w:right w:val="single" w:sz="4" w:space="0" w:color="000000"/>
        </w:pBdr>
        <w:shd w:val="clear" w:color="auto" w:fill="FFFFFF"/>
        <w:tabs>
          <w:tab w:val="left" w:pos="0"/>
        </w:tabs>
        <w:spacing w:line="360" w:lineRule="auto"/>
        <w:rPr>
          <w:rFonts w:ascii="Lato" w:eastAsia="Arial" w:hAnsi="Lato" w:cs="Lato"/>
          <w:sz w:val="22"/>
          <w:szCs w:val="22"/>
        </w:rPr>
      </w:pPr>
    </w:p>
    <w:p w14:paraId="64A16E77" w14:textId="77777777" w:rsidR="00032950" w:rsidRDefault="00032950" w:rsidP="00032950">
      <w:pPr>
        <w:spacing w:line="360" w:lineRule="auto"/>
        <w:rPr>
          <w:rFonts w:ascii="Arial" w:eastAsia="Arial" w:hAnsi="Arial" w:cs="Arial"/>
          <w:sz w:val="22"/>
          <w:szCs w:val="22"/>
        </w:rPr>
      </w:pPr>
    </w:p>
    <w:p w14:paraId="467B2B36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7E359745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68F93E68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3CDBFDDD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5EA6D835" w14:textId="77777777" w:rsidR="00032950" w:rsidRDefault="00032950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</w:p>
    <w:p w14:paraId="2773096D" w14:textId="6509F93F" w:rsidR="00E26F85" w:rsidRPr="000458A0" w:rsidRDefault="009704FA" w:rsidP="00440BA1">
      <w:pPr>
        <w:tabs>
          <w:tab w:val="left" w:pos="426"/>
        </w:tabs>
        <w:jc w:val="both"/>
        <w:rPr>
          <w:rFonts w:ascii="Lato" w:eastAsia="Arial" w:hAnsi="Lato" w:cs="Lato"/>
          <w:sz w:val="20"/>
          <w:szCs w:val="20"/>
        </w:rPr>
      </w:pPr>
      <w:r w:rsidRPr="000458A0">
        <w:rPr>
          <w:rFonts w:ascii="Lato" w:eastAsia="Arial" w:hAnsi="Lato" w:cs="Lato"/>
          <w:sz w:val="20"/>
          <w:szCs w:val="20"/>
        </w:rPr>
        <w:lastRenderedPageBreak/>
        <w:t>Направляя анкету на премию</w:t>
      </w:r>
      <w:r w:rsidR="00A407DB" w:rsidRPr="000458A0">
        <w:rPr>
          <w:rFonts w:ascii="Lato" w:eastAsia="Arial" w:hAnsi="Lato" w:cs="Lato"/>
          <w:sz w:val="20"/>
          <w:szCs w:val="20"/>
        </w:rPr>
        <w:t>, упомянутые в анкете лица соглашаются с условиями обработки персональных данных (могут быть использованы оргкомитетом в целях выявления и награждения победителей и для возможных уточнений в ходе отбора, переданы членам жюри при оценке и и</w:t>
      </w:r>
      <w:r w:rsidRPr="000458A0">
        <w:rPr>
          <w:rFonts w:ascii="Lato" w:eastAsia="Arial" w:hAnsi="Lato" w:cs="Lato"/>
          <w:sz w:val="20"/>
          <w:szCs w:val="20"/>
        </w:rPr>
        <w:t>нформационным партнерам премии</w:t>
      </w:r>
      <w:r w:rsidR="00A407DB" w:rsidRPr="000458A0">
        <w:rPr>
          <w:rFonts w:ascii="Lato" w:eastAsia="Arial" w:hAnsi="Lato" w:cs="Lato"/>
          <w:sz w:val="20"/>
          <w:szCs w:val="20"/>
        </w:rPr>
        <w:t xml:space="preserve"> – для подготовки публикаций; в целях проведения конкурса материалы участников также могут быть частично опубликованы/воспроизведе</w:t>
      </w:r>
      <w:r w:rsidRPr="000458A0">
        <w:rPr>
          <w:rFonts w:ascii="Lato" w:eastAsia="Arial" w:hAnsi="Lato" w:cs="Lato"/>
          <w:sz w:val="20"/>
          <w:szCs w:val="20"/>
        </w:rPr>
        <w:t>ны в СМИ и/или на сайте премии</w:t>
      </w:r>
      <w:r w:rsidR="00A407DB" w:rsidRPr="000458A0">
        <w:rPr>
          <w:rFonts w:ascii="Lato" w:eastAsia="Arial" w:hAnsi="Lato" w:cs="Lato"/>
          <w:sz w:val="20"/>
          <w:szCs w:val="20"/>
        </w:rPr>
        <w:t>.</w:t>
      </w:r>
    </w:p>
    <w:p w14:paraId="7866985A" w14:textId="77777777" w:rsidR="0079073E" w:rsidRPr="000458A0" w:rsidRDefault="0079073E" w:rsidP="00440BA1">
      <w:pPr>
        <w:tabs>
          <w:tab w:val="left" w:pos="426"/>
        </w:tabs>
        <w:jc w:val="both"/>
        <w:rPr>
          <w:rFonts w:ascii="Lato" w:eastAsia="Arial" w:hAnsi="Lato" w:cs="Lato"/>
          <w:b/>
          <w:bCs/>
          <w:color w:val="80BC48"/>
          <w:sz w:val="22"/>
          <w:szCs w:val="22"/>
        </w:rPr>
      </w:pPr>
    </w:p>
    <w:p w14:paraId="68031A15" w14:textId="3723EDCD" w:rsidR="00F71573" w:rsidRPr="000458A0" w:rsidRDefault="00A407DB" w:rsidP="00440BA1">
      <w:pPr>
        <w:tabs>
          <w:tab w:val="left" w:pos="426"/>
        </w:tabs>
        <w:jc w:val="both"/>
        <w:rPr>
          <w:rFonts w:ascii="Lato" w:eastAsia="Arial" w:hAnsi="Lato" w:cs="Lato"/>
          <w:b/>
          <w:bCs/>
          <w:color w:val="80BC48"/>
          <w:sz w:val="22"/>
          <w:szCs w:val="22"/>
        </w:rPr>
      </w:pPr>
      <w:r w:rsidRPr="000458A0">
        <w:rPr>
          <w:rFonts w:ascii="Lato" w:eastAsia="Arial" w:hAnsi="Lato" w:cs="Lato"/>
          <w:b/>
          <w:bCs/>
          <w:color w:val="80BC48"/>
          <w:sz w:val="22"/>
          <w:szCs w:val="22"/>
        </w:rPr>
        <w:t xml:space="preserve">По вопросам участия в конкурсе: </w:t>
      </w:r>
    </w:p>
    <w:p w14:paraId="2DD3B2F4" w14:textId="26080221" w:rsidR="00F71573" w:rsidRPr="000458A0" w:rsidRDefault="00B00086">
      <w:pPr>
        <w:tabs>
          <w:tab w:val="left" w:pos="426"/>
        </w:tabs>
        <w:ind w:left="360"/>
        <w:jc w:val="both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sz w:val="22"/>
          <w:szCs w:val="22"/>
        </w:rPr>
        <w:t>Ахматова Ангелина</w:t>
      </w:r>
      <w:r w:rsidR="00A407DB" w:rsidRPr="000458A0">
        <w:rPr>
          <w:rFonts w:ascii="Lato" w:eastAsia="Arial" w:hAnsi="Lato" w:cs="Lato"/>
          <w:sz w:val="22"/>
          <w:szCs w:val="22"/>
        </w:rPr>
        <w:t xml:space="preserve">, </w:t>
      </w:r>
    </w:p>
    <w:p w14:paraId="6EECECEA" w14:textId="054BC63C" w:rsidR="00C939FB" w:rsidRPr="000458A0" w:rsidRDefault="00D27255">
      <w:pPr>
        <w:tabs>
          <w:tab w:val="left" w:pos="426"/>
        </w:tabs>
        <w:ind w:left="360"/>
        <w:jc w:val="both"/>
        <w:rPr>
          <w:rFonts w:ascii="Lato" w:eastAsia="Arial" w:hAnsi="Lato" w:cs="Lato"/>
          <w:sz w:val="22"/>
          <w:szCs w:val="22"/>
        </w:rPr>
      </w:pPr>
      <w:hyperlink r:id="rId10" w:history="1">
        <w:r w:rsidR="000F0582" w:rsidRPr="000458A0">
          <w:rPr>
            <w:rStyle w:val="af"/>
            <w:rFonts w:ascii="Lato" w:eastAsia="Arial" w:hAnsi="Lato" w:cs="Lato"/>
            <w:sz w:val="22"/>
            <w:szCs w:val="22"/>
            <w:lang w:val="en-US"/>
          </w:rPr>
          <w:t>award</w:t>
        </w:r>
        <w:r w:rsidR="000F0582" w:rsidRPr="000458A0">
          <w:rPr>
            <w:rStyle w:val="af"/>
            <w:rFonts w:ascii="Lato" w:eastAsia="Arial" w:hAnsi="Lato" w:cs="Lato"/>
            <w:sz w:val="22"/>
            <w:szCs w:val="22"/>
          </w:rPr>
          <w:t>@</w:t>
        </w:r>
        <w:proofErr w:type="spellStart"/>
        <w:r w:rsidR="000F0582" w:rsidRPr="000458A0">
          <w:rPr>
            <w:rStyle w:val="af"/>
            <w:rFonts w:ascii="Lato" w:eastAsia="Arial" w:hAnsi="Lato" w:cs="Lato"/>
            <w:sz w:val="22"/>
            <w:szCs w:val="22"/>
            <w:lang w:val="en-US"/>
          </w:rPr>
          <w:t>oee</w:t>
        </w:r>
        <w:proofErr w:type="spellEnd"/>
        <w:r w:rsidR="000F0582" w:rsidRPr="000458A0">
          <w:rPr>
            <w:rStyle w:val="af"/>
            <w:rFonts w:ascii="Lato" w:eastAsia="Arial" w:hAnsi="Lato" w:cs="Lato"/>
            <w:sz w:val="22"/>
            <w:szCs w:val="22"/>
          </w:rPr>
          <w:t>-</w:t>
        </w:r>
        <w:proofErr w:type="spellStart"/>
        <w:r w:rsidR="000F0582" w:rsidRPr="000458A0">
          <w:rPr>
            <w:rStyle w:val="af"/>
            <w:rFonts w:ascii="Lato" w:eastAsia="Arial" w:hAnsi="Lato" w:cs="Lato"/>
            <w:sz w:val="22"/>
            <w:szCs w:val="22"/>
            <w:lang w:val="en-US"/>
          </w:rPr>
          <w:t>conf</w:t>
        </w:r>
        <w:proofErr w:type="spellEnd"/>
        <w:r w:rsidR="000F0582" w:rsidRPr="000458A0">
          <w:rPr>
            <w:rStyle w:val="af"/>
            <w:rFonts w:ascii="Lato" w:eastAsia="Arial" w:hAnsi="Lato" w:cs="Lato"/>
            <w:sz w:val="22"/>
            <w:szCs w:val="22"/>
          </w:rPr>
          <w:t>.</w:t>
        </w:r>
        <w:proofErr w:type="spellStart"/>
        <w:r w:rsidR="000F0582" w:rsidRPr="000458A0">
          <w:rPr>
            <w:rStyle w:val="af"/>
            <w:rFonts w:ascii="Lato" w:eastAsia="Arial" w:hAnsi="Lato" w:cs="Lato"/>
            <w:sz w:val="22"/>
            <w:szCs w:val="22"/>
            <w:lang w:val="en-US"/>
          </w:rPr>
          <w:t>ru</w:t>
        </w:r>
        <w:proofErr w:type="spellEnd"/>
      </w:hyperlink>
      <w:r w:rsidR="000F0582" w:rsidRPr="000458A0">
        <w:rPr>
          <w:rFonts w:ascii="Lato" w:eastAsia="Arial" w:hAnsi="Lato" w:cs="Lato"/>
          <w:sz w:val="22"/>
          <w:szCs w:val="22"/>
        </w:rPr>
        <w:t xml:space="preserve"> </w:t>
      </w:r>
    </w:p>
    <w:p w14:paraId="64D17F14" w14:textId="13FF51F5" w:rsidR="00E26F85" w:rsidRPr="000458A0" w:rsidRDefault="00B00086">
      <w:pPr>
        <w:tabs>
          <w:tab w:val="left" w:pos="426"/>
        </w:tabs>
        <w:ind w:left="360"/>
        <w:jc w:val="both"/>
        <w:rPr>
          <w:rFonts w:ascii="Lato" w:eastAsia="Arial" w:hAnsi="Lato" w:cs="Lato"/>
          <w:sz w:val="22"/>
          <w:szCs w:val="22"/>
        </w:rPr>
      </w:pPr>
      <w:r w:rsidRPr="000458A0">
        <w:rPr>
          <w:rFonts w:ascii="Lato" w:eastAsia="Arial" w:hAnsi="Lato" w:cs="Lato"/>
          <w:sz w:val="22"/>
          <w:szCs w:val="22"/>
        </w:rPr>
        <w:t xml:space="preserve"> +79163159525</w:t>
      </w:r>
      <w:r w:rsidR="00A407DB" w:rsidRPr="000458A0">
        <w:rPr>
          <w:rFonts w:ascii="Lato" w:eastAsia="Arial" w:hAnsi="Lato" w:cs="Lato"/>
          <w:sz w:val="22"/>
          <w:szCs w:val="22"/>
        </w:rPr>
        <w:t xml:space="preserve"> </w:t>
      </w:r>
    </w:p>
    <w:sectPr w:rsidR="00E26F85" w:rsidRPr="000458A0" w:rsidSect="00A0002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044" w:right="850" w:bottom="2120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209928" w14:textId="77777777" w:rsidR="00D27255" w:rsidRDefault="00D27255">
      <w:r>
        <w:separator/>
      </w:r>
    </w:p>
  </w:endnote>
  <w:endnote w:type="continuationSeparator" w:id="0">
    <w:p w14:paraId="05AC0D9D" w14:textId="77777777" w:rsidR="00D27255" w:rsidRDefault="00D27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20FF791E-C158-4049-BA51-C85B8B7B9BDF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22A0F135-A1A9-4150-ADFF-3F017F69CC3F}"/>
    <w:embedBold r:id="rId3" w:fontKey="{5088E02D-EFAB-4D7F-997D-F8A4568DE51E}"/>
    <w:embedItalic r:id="rId4" w:fontKey="{C06B2008-0911-40C0-A312-02A79AD655E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5" w:fontKey="{2342BC50-5220-4C4E-83A7-2F81D7421659}"/>
    <w:embedItalic r:id="rId6" w:fontKey="{48097664-AB87-4EDB-B886-B15CDC71D777}"/>
  </w:font>
  <w:font w:name="Lato">
    <w:altName w:val="Arial"/>
    <w:charset w:val="00"/>
    <w:family w:val="swiss"/>
    <w:pitch w:val="variable"/>
    <w:sig w:usb0="E10002FF" w:usb1="5000ECFF" w:usb2="00000029" w:usb3="00000000" w:csb0="0000019F" w:csb1="00000000"/>
    <w:embedRegular r:id="rId7" w:fontKey="{84B46A5D-3D5E-42E2-AAD2-107993E6B921}"/>
    <w:embedBold r:id="rId8" w:fontKey="{3D8A8902-F372-4B96-A022-F9AE7DF192E6}"/>
    <w:embedItalic r:id="rId9" w:fontKey="{F9F82773-BE8A-4DB7-A42E-39CE0C3451F0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ter">
    <w:altName w:val="Cambria Math"/>
    <w:charset w:val="CC"/>
    <w:family w:val="swiss"/>
    <w:pitch w:val="variable"/>
    <w:sig w:usb0="E00002FF" w:usb1="1200A1FF" w:usb2="00000001" w:usb3="00000000" w:csb0="0000019F" w:csb1="00000000"/>
    <w:embedRegular r:id="rId10" w:fontKey="{E4FF14B8-1A8E-4051-890B-7F4D2895048F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11" w:fontKey="{C07B17DD-2977-477C-ADC6-3AC61D2567E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CD098B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2549"/>
      <w:gridCol w:w="2701"/>
    </w:tblGrid>
    <w:tr w:rsidR="009B5933" w:rsidRPr="00C02276" w14:paraId="3924AAA7" w14:textId="77777777" w:rsidTr="00356940">
      <w:trPr>
        <w:trHeight w:val="567"/>
      </w:trPr>
      <w:tc>
        <w:tcPr>
          <w:tcW w:w="3681" w:type="dxa"/>
        </w:tcPr>
        <w:p w14:paraId="6C7EE843" w14:textId="0193CC90" w:rsidR="009B5933" w:rsidRPr="009B5933" w:rsidRDefault="009B5933" w:rsidP="009B5933">
          <w:pPr>
            <w:pStyle w:val="a9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549" w:type="dxa"/>
        </w:tcPr>
        <w:p w14:paraId="2F40E9D8" w14:textId="656ADB72" w:rsidR="009B5933" w:rsidRPr="009B5933" w:rsidRDefault="00C072EE" w:rsidP="009B5933">
          <w:pPr>
            <w:pStyle w:val="a9"/>
            <w:rPr>
              <w:rFonts w:ascii="Inter" w:hAnsi="Inter" w:cstheme="minorHAnsi"/>
              <w:sz w:val="20"/>
              <w:szCs w:val="20"/>
              <w:lang w:bidi="mr-IN"/>
            </w:rPr>
          </w:pPr>
          <w:r>
            <w:rPr>
              <w:rFonts w:ascii="Inter" w:hAnsi="Inter" w:cstheme="minorHAnsi"/>
              <w:sz w:val="20"/>
              <w:szCs w:val="20"/>
              <w:lang w:bidi="mr-IN"/>
            </w:rPr>
            <w:t>+79163159525</w:t>
          </w:r>
        </w:p>
        <w:p w14:paraId="18A6A910" w14:textId="7384FDA9" w:rsidR="00852DF7" w:rsidRPr="00B17D22" w:rsidRDefault="00B17D22" w:rsidP="00852DF7">
          <w:pPr>
            <w:pStyle w:val="a9"/>
            <w:rPr>
              <w:rFonts w:ascii="Lato" w:hAnsi="Lato" w:cs="Lato"/>
              <w:sz w:val="20"/>
              <w:szCs w:val="20"/>
              <w:lang w:val="en-US"/>
            </w:rPr>
          </w:pPr>
          <w:r>
            <w:rPr>
              <w:rFonts w:ascii="Lato" w:hAnsi="Lato" w:cs="Lato"/>
              <w:sz w:val="20"/>
              <w:szCs w:val="20"/>
              <w:lang w:val="en-US"/>
            </w:rPr>
            <w:t>award@oee-conf.ru</w:t>
          </w:r>
        </w:p>
        <w:p w14:paraId="59CE4905" w14:textId="225A03E3" w:rsidR="009B5933" w:rsidRPr="009B5933" w:rsidRDefault="009B5933" w:rsidP="00852DF7">
          <w:pPr>
            <w:pStyle w:val="a9"/>
            <w:ind w:firstLine="720"/>
            <w:rPr>
              <w:rFonts w:ascii="Inter" w:hAnsi="Inter" w:cstheme="minorHAnsi"/>
              <w:sz w:val="20"/>
              <w:szCs w:val="20"/>
            </w:rPr>
          </w:pPr>
        </w:p>
      </w:tc>
      <w:tc>
        <w:tcPr>
          <w:tcW w:w="2701" w:type="dxa"/>
        </w:tcPr>
        <w:p w14:paraId="59D41B35" w14:textId="3631A124" w:rsidR="009B5933" w:rsidRPr="00B17D22" w:rsidRDefault="00B17D22" w:rsidP="00852DF7">
          <w:pPr>
            <w:pStyle w:val="a9"/>
            <w:jc w:val="right"/>
            <w:rPr>
              <w:rFonts w:ascii="Inter" w:hAnsi="Inter" w:cstheme="minorHAnsi"/>
              <w:color w:val="76AF3E"/>
              <w:sz w:val="20"/>
              <w:szCs w:val="20"/>
              <w:lang w:val="en-US"/>
            </w:rPr>
          </w:pPr>
          <w:r w:rsidRPr="00B17D22">
            <w:rPr>
              <w:rFonts w:ascii="Lato" w:hAnsi="Lato" w:cs="Lato"/>
              <w:color w:val="76AF3E"/>
              <w:sz w:val="20"/>
              <w:szCs w:val="20"/>
              <w:lang w:val="en-US"/>
            </w:rPr>
            <w:t xml:space="preserve">oee-conf.ru/award  </w:t>
          </w:r>
          <w:r w:rsidR="00852DF7">
            <w:rPr>
              <w:rFonts w:ascii="Lato" w:hAnsi="Lato" w:cs="Lato"/>
              <w:color w:val="76AF3E"/>
              <w:sz w:val="20"/>
              <w:szCs w:val="20"/>
              <w:lang w:val="en-US"/>
            </w:rPr>
            <w:t>zyfra</w:t>
          </w:r>
          <w:r w:rsidR="00852DF7" w:rsidRPr="00B17D22">
            <w:rPr>
              <w:rFonts w:ascii="Lato" w:hAnsi="Lato" w:cs="Lato"/>
              <w:color w:val="76AF3E"/>
              <w:sz w:val="20"/>
              <w:szCs w:val="20"/>
              <w:lang w:val="en-US"/>
            </w:rPr>
            <w:t>.</w:t>
          </w:r>
          <w:r w:rsidR="00852DF7">
            <w:rPr>
              <w:rFonts w:ascii="Lato" w:hAnsi="Lato" w:cs="Lato"/>
              <w:color w:val="76AF3E"/>
              <w:sz w:val="20"/>
              <w:szCs w:val="20"/>
              <w:lang w:val="en-US"/>
            </w:rPr>
            <w:t>com</w:t>
          </w:r>
        </w:p>
      </w:tc>
    </w:tr>
  </w:tbl>
  <w:p w14:paraId="5A4C2A95" w14:textId="5E705E25" w:rsidR="00E26F85" w:rsidRDefault="002033A9">
    <w:pPr>
      <w:tabs>
        <w:tab w:val="center" w:pos="4677"/>
        <w:tab w:val="right" w:pos="9355"/>
      </w:tabs>
      <w:spacing w:after="708"/>
    </w:pPr>
    <w:r>
      <w:rPr>
        <w:noProof/>
      </w:rPr>
      <w:drawing>
        <wp:anchor distT="0" distB="0" distL="114300" distR="114300" simplePos="0" relativeHeight="251667456" behindDoc="1" locked="0" layoutInCell="1" allowOverlap="1" wp14:anchorId="65BEE7D1" wp14:editId="73067194">
          <wp:simplePos x="0" y="0"/>
          <wp:positionH relativeFrom="column">
            <wp:posOffset>-1093783</wp:posOffset>
          </wp:positionH>
          <wp:positionV relativeFrom="paragraph">
            <wp:posOffset>-578485</wp:posOffset>
          </wp:positionV>
          <wp:extent cx="7665085" cy="1473835"/>
          <wp:effectExtent l="0" t="0" r="5715" b="0"/>
          <wp:wrapNone/>
          <wp:docPr id="16" name="Рисунок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rcRect l="10578" r="18839" b="28033"/>
                  <a:stretch/>
                </pic:blipFill>
                <pic:spPr bwMode="auto">
                  <a:xfrm flipH="1">
                    <a:off x="0" y="0"/>
                    <a:ext cx="7665085" cy="14738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2691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54D6A4" w14:textId="77777777" w:rsidR="00D27255" w:rsidRDefault="00D27255">
      <w:r>
        <w:separator/>
      </w:r>
    </w:p>
  </w:footnote>
  <w:footnote w:type="continuationSeparator" w:id="0">
    <w:p w14:paraId="20DD2ED4" w14:textId="77777777" w:rsidR="00D27255" w:rsidRDefault="00D272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78A4E5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21434D" w14:textId="2DDBE817" w:rsidR="00E26F85" w:rsidRPr="009B5933" w:rsidRDefault="008362A5">
    <w:pPr>
      <w:tabs>
        <w:tab w:val="center" w:pos="4677"/>
        <w:tab w:val="right" w:pos="9355"/>
      </w:tabs>
      <w:spacing w:before="708"/>
    </w:pPr>
    <w:r>
      <w:rPr>
        <w:noProof/>
      </w:rPr>
      <w:drawing>
        <wp:anchor distT="0" distB="0" distL="114300" distR="114300" simplePos="0" relativeHeight="251673600" behindDoc="0" locked="0" layoutInCell="1" allowOverlap="1" wp14:anchorId="686396B4" wp14:editId="041EDEB6">
          <wp:simplePos x="0" y="0"/>
          <wp:positionH relativeFrom="column">
            <wp:posOffset>2688609</wp:posOffset>
          </wp:positionH>
          <wp:positionV relativeFrom="paragraph">
            <wp:posOffset>545910</wp:posOffset>
          </wp:positionV>
          <wp:extent cx="774579" cy="347999"/>
          <wp:effectExtent l="0" t="0" r="635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579" cy="347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08FB" w:rsidRPr="006508FB">
      <w:rPr>
        <w:noProof/>
      </w:rPr>
      <w:drawing>
        <wp:anchor distT="0" distB="0" distL="114300" distR="114300" simplePos="0" relativeHeight="251669504" behindDoc="0" locked="0" layoutInCell="1" allowOverlap="1" wp14:anchorId="58FB47B1" wp14:editId="10B30579">
          <wp:simplePos x="0" y="0"/>
          <wp:positionH relativeFrom="column">
            <wp:posOffset>0</wp:posOffset>
          </wp:positionH>
          <wp:positionV relativeFrom="paragraph">
            <wp:posOffset>490855</wp:posOffset>
          </wp:positionV>
          <wp:extent cx="1525905" cy="402590"/>
          <wp:effectExtent l="0" t="0" r="0" b="381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590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08FB" w:rsidRPr="006508FB">
      <w:rPr>
        <w:noProof/>
      </w:rPr>
      <w:drawing>
        <wp:anchor distT="0" distB="0" distL="114300" distR="114300" simplePos="0" relativeHeight="251671552" behindDoc="0" locked="0" layoutInCell="1" allowOverlap="1" wp14:anchorId="3D2253BF" wp14:editId="188E8047">
          <wp:simplePos x="0" y="0"/>
          <wp:positionH relativeFrom="column">
            <wp:posOffset>4772660</wp:posOffset>
          </wp:positionH>
          <wp:positionV relativeFrom="paragraph">
            <wp:posOffset>542754</wp:posOffset>
          </wp:positionV>
          <wp:extent cx="1018702" cy="365055"/>
          <wp:effectExtent l="0" t="0" r="0" b="381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1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702" cy="36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E02774" w14:textId="77777777" w:rsidR="00E26F85" w:rsidRDefault="00E26F85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11B0F"/>
    <w:multiLevelType w:val="hybridMultilevel"/>
    <w:tmpl w:val="34AE4FAE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4F162B"/>
    <w:multiLevelType w:val="hybridMultilevel"/>
    <w:tmpl w:val="52A8620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C84483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3">
    <w:nsid w:val="07154DEA"/>
    <w:multiLevelType w:val="multilevel"/>
    <w:tmpl w:val="3AD087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color w:val="80BC48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4320" w:hanging="180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4">
    <w:nsid w:val="16AC7A4A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5">
    <w:nsid w:val="1E5C6335"/>
    <w:multiLevelType w:val="hybridMultilevel"/>
    <w:tmpl w:val="1AF460D6"/>
    <w:lvl w:ilvl="0" w:tplc="041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8102E"/>
    <w:multiLevelType w:val="hybridMultilevel"/>
    <w:tmpl w:val="05CCCE78"/>
    <w:lvl w:ilvl="0" w:tplc="64880B4C">
      <w:start w:val="18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4046D3"/>
    <w:multiLevelType w:val="hybridMultilevel"/>
    <w:tmpl w:val="91620636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15E26"/>
    <w:multiLevelType w:val="hybridMultilevel"/>
    <w:tmpl w:val="2708A99C"/>
    <w:lvl w:ilvl="0" w:tplc="37DC3CE6">
      <w:start w:val="1"/>
      <w:numFmt w:val="decimal"/>
      <w:lvlText w:val="%1."/>
      <w:lvlJc w:val="left"/>
      <w:pPr>
        <w:ind w:left="113" w:hanging="284"/>
      </w:pPr>
      <w:rPr>
        <w:rFonts w:ascii="Times New Roman" w:eastAsia="Tahoma" w:hAnsi="Times New Roman" w:cs="Times New Roman"/>
        <w:b w:val="0"/>
        <w:bCs w:val="0"/>
        <w:i w:val="0"/>
        <w:iCs w:val="0"/>
        <w:color w:val="auto"/>
        <w:w w:val="100"/>
        <w:sz w:val="24"/>
        <w:szCs w:val="24"/>
        <w:lang w:val="ru-RU" w:eastAsia="en-US" w:bidi="ar-SA"/>
      </w:rPr>
    </w:lvl>
    <w:lvl w:ilvl="1" w:tplc="98323468">
      <w:numFmt w:val="bullet"/>
      <w:lvlText w:val="•"/>
      <w:lvlJc w:val="left"/>
      <w:pPr>
        <w:ind w:left="1105" w:hanging="284"/>
      </w:pPr>
      <w:rPr>
        <w:rFonts w:hint="default"/>
        <w:lang w:val="ru-RU" w:eastAsia="en-US" w:bidi="ar-SA"/>
      </w:rPr>
    </w:lvl>
    <w:lvl w:ilvl="2" w:tplc="CA940C90">
      <w:numFmt w:val="bullet"/>
      <w:lvlText w:val="•"/>
      <w:lvlJc w:val="left"/>
      <w:pPr>
        <w:ind w:left="2091" w:hanging="284"/>
      </w:pPr>
      <w:rPr>
        <w:rFonts w:hint="default"/>
        <w:lang w:val="ru-RU" w:eastAsia="en-US" w:bidi="ar-SA"/>
      </w:rPr>
    </w:lvl>
    <w:lvl w:ilvl="3" w:tplc="59EE55F6">
      <w:numFmt w:val="bullet"/>
      <w:lvlText w:val="•"/>
      <w:lvlJc w:val="left"/>
      <w:pPr>
        <w:ind w:left="3077" w:hanging="284"/>
      </w:pPr>
      <w:rPr>
        <w:rFonts w:hint="default"/>
        <w:lang w:val="ru-RU" w:eastAsia="en-US" w:bidi="ar-SA"/>
      </w:rPr>
    </w:lvl>
    <w:lvl w:ilvl="4" w:tplc="31865424">
      <w:numFmt w:val="bullet"/>
      <w:lvlText w:val="•"/>
      <w:lvlJc w:val="left"/>
      <w:pPr>
        <w:ind w:left="4063" w:hanging="284"/>
      </w:pPr>
      <w:rPr>
        <w:rFonts w:hint="default"/>
        <w:lang w:val="ru-RU" w:eastAsia="en-US" w:bidi="ar-SA"/>
      </w:rPr>
    </w:lvl>
    <w:lvl w:ilvl="5" w:tplc="43BE3FB4">
      <w:numFmt w:val="bullet"/>
      <w:lvlText w:val="•"/>
      <w:lvlJc w:val="left"/>
      <w:pPr>
        <w:ind w:left="5049" w:hanging="284"/>
      </w:pPr>
      <w:rPr>
        <w:rFonts w:hint="default"/>
        <w:lang w:val="ru-RU" w:eastAsia="en-US" w:bidi="ar-SA"/>
      </w:rPr>
    </w:lvl>
    <w:lvl w:ilvl="6" w:tplc="28521DDA">
      <w:numFmt w:val="bullet"/>
      <w:lvlText w:val="•"/>
      <w:lvlJc w:val="left"/>
      <w:pPr>
        <w:ind w:left="6035" w:hanging="284"/>
      </w:pPr>
      <w:rPr>
        <w:rFonts w:hint="default"/>
        <w:lang w:val="ru-RU" w:eastAsia="en-US" w:bidi="ar-SA"/>
      </w:rPr>
    </w:lvl>
    <w:lvl w:ilvl="7" w:tplc="BBD45DA4">
      <w:numFmt w:val="bullet"/>
      <w:lvlText w:val="•"/>
      <w:lvlJc w:val="left"/>
      <w:pPr>
        <w:ind w:left="7021" w:hanging="284"/>
      </w:pPr>
      <w:rPr>
        <w:rFonts w:hint="default"/>
        <w:lang w:val="ru-RU" w:eastAsia="en-US" w:bidi="ar-SA"/>
      </w:rPr>
    </w:lvl>
    <w:lvl w:ilvl="8" w:tplc="C4B038E6">
      <w:numFmt w:val="bullet"/>
      <w:lvlText w:val="•"/>
      <w:lvlJc w:val="left"/>
      <w:pPr>
        <w:ind w:left="8007" w:hanging="284"/>
      </w:pPr>
      <w:rPr>
        <w:rFonts w:hint="default"/>
        <w:lang w:val="ru-RU" w:eastAsia="en-US" w:bidi="ar-SA"/>
      </w:rPr>
    </w:lvl>
  </w:abstractNum>
  <w:abstractNum w:abstractNumId="9">
    <w:nsid w:val="698150B5"/>
    <w:multiLevelType w:val="multilevel"/>
    <w:tmpl w:val="E4C4B7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451AB6"/>
    <w:multiLevelType w:val="hybridMultilevel"/>
    <w:tmpl w:val="EF6EE7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C90524"/>
    <w:multiLevelType w:val="multilevel"/>
    <w:tmpl w:val="86C479AC"/>
    <w:lvl w:ilvl="0">
      <w:start w:val="1"/>
      <w:numFmt w:val="decimal"/>
      <w:lvlText w:val="%1."/>
      <w:lvlJc w:val="left"/>
      <w:pPr>
        <w:ind w:left="360" w:firstLine="0"/>
      </w:pPr>
      <w:rPr>
        <w:strike w:val="0"/>
        <w:color w:val="80BC48"/>
      </w:rPr>
    </w:lvl>
    <w:lvl w:ilvl="1">
      <w:start w:val="1"/>
      <w:numFmt w:val="decimal"/>
      <w:lvlText w:val="%2."/>
      <w:lvlJc w:val="left"/>
      <w:pPr>
        <w:ind w:left="1080" w:firstLine="720"/>
      </w:pPr>
    </w:lvl>
    <w:lvl w:ilvl="2">
      <w:start w:val="1"/>
      <w:numFmt w:val="decimal"/>
      <w:lvlText w:val="%3."/>
      <w:lvlJc w:val="left"/>
      <w:pPr>
        <w:ind w:left="1800" w:firstLine="1440"/>
      </w:pPr>
    </w:lvl>
    <w:lvl w:ilvl="3">
      <w:start w:val="1"/>
      <w:numFmt w:val="decimal"/>
      <w:lvlText w:val="%4."/>
      <w:lvlJc w:val="left"/>
      <w:pPr>
        <w:ind w:left="2520" w:firstLine="2160"/>
      </w:pPr>
    </w:lvl>
    <w:lvl w:ilvl="4">
      <w:start w:val="1"/>
      <w:numFmt w:val="decimal"/>
      <w:lvlText w:val="%5."/>
      <w:lvlJc w:val="left"/>
      <w:pPr>
        <w:ind w:left="3240" w:firstLine="2880"/>
      </w:pPr>
    </w:lvl>
    <w:lvl w:ilvl="5">
      <w:start w:val="1"/>
      <w:numFmt w:val="decimal"/>
      <w:lvlText w:val="%6."/>
      <w:lvlJc w:val="left"/>
      <w:pPr>
        <w:ind w:left="3960" w:firstLine="3600"/>
      </w:pPr>
    </w:lvl>
    <w:lvl w:ilvl="6">
      <w:start w:val="1"/>
      <w:numFmt w:val="decimal"/>
      <w:lvlText w:val="%7."/>
      <w:lvlJc w:val="left"/>
      <w:pPr>
        <w:ind w:left="4680" w:firstLine="4320"/>
      </w:pPr>
    </w:lvl>
    <w:lvl w:ilvl="7">
      <w:start w:val="1"/>
      <w:numFmt w:val="decimal"/>
      <w:lvlText w:val="%8."/>
      <w:lvlJc w:val="left"/>
      <w:pPr>
        <w:ind w:left="5400" w:firstLine="5040"/>
      </w:pPr>
    </w:lvl>
    <w:lvl w:ilvl="8">
      <w:start w:val="1"/>
      <w:numFmt w:val="decimal"/>
      <w:lvlText w:val="%9."/>
      <w:lvlJc w:val="left"/>
      <w:pPr>
        <w:ind w:left="6120" w:firstLine="5760"/>
      </w:p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4"/>
  </w:num>
  <w:num w:numId="5">
    <w:abstractNumId w:val="2"/>
  </w:num>
  <w:num w:numId="6">
    <w:abstractNumId w:val="8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6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F85"/>
    <w:rsid w:val="000265B1"/>
    <w:rsid w:val="00032950"/>
    <w:rsid w:val="000458A0"/>
    <w:rsid w:val="00053870"/>
    <w:rsid w:val="00097496"/>
    <w:rsid w:val="000A1D79"/>
    <w:rsid w:val="000B6E6A"/>
    <w:rsid w:val="000C508A"/>
    <w:rsid w:val="000F0582"/>
    <w:rsid w:val="000F11D6"/>
    <w:rsid w:val="0010744F"/>
    <w:rsid w:val="0011354B"/>
    <w:rsid w:val="0012249E"/>
    <w:rsid w:val="001314EB"/>
    <w:rsid w:val="001507E9"/>
    <w:rsid w:val="001639EE"/>
    <w:rsid w:val="00175F63"/>
    <w:rsid w:val="00183BD9"/>
    <w:rsid w:val="001C32AF"/>
    <w:rsid w:val="001D4D91"/>
    <w:rsid w:val="001D57F1"/>
    <w:rsid w:val="001D7835"/>
    <w:rsid w:val="001E6CE4"/>
    <w:rsid w:val="001F4D78"/>
    <w:rsid w:val="002033A9"/>
    <w:rsid w:val="00217F4F"/>
    <w:rsid w:val="00244C79"/>
    <w:rsid w:val="002C2731"/>
    <w:rsid w:val="00313589"/>
    <w:rsid w:val="00317D22"/>
    <w:rsid w:val="00330944"/>
    <w:rsid w:val="0034739E"/>
    <w:rsid w:val="003E6B69"/>
    <w:rsid w:val="00400C30"/>
    <w:rsid w:val="00440BA1"/>
    <w:rsid w:val="004C3A25"/>
    <w:rsid w:val="00515735"/>
    <w:rsid w:val="00517D7B"/>
    <w:rsid w:val="00535832"/>
    <w:rsid w:val="0054040B"/>
    <w:rsid w:val="00551C20"/>
    <w:rsid w:val="005635A5"/>
    <w:rsid w:val="00585DA1"/>
    <w:rsid w:val="005B6E69"/>
    <w:rsid w:val="00612CC2"/>
    <w:rsid w:val="0062679F"/>
    <w:rsid w:val="00644003"/>
    <w:rsid w:val="006508FB"/>
    <w:rsid w:val="00673F17"/>
    <w:rsid w:val="00681F74"/>
    <w:rsid w:val="006D1724"/>
    <w:rsid w:val="006D23EC"/>
    <w:rsid w:val="006F3399"/>
    <w:rsid w:val="0079073E"/>
    <w:rsid w:val="007D016B"/>
    <w:rsid w:val="007D1CF8"/>
    <w:rsid w:val="007E45DF"/>
    <w:rsid w:val="007E5E4B"/>
    <w:rsid w:val="007E5F17"/>
    <w:rsid w:val="008079C1"/>
    <w:rsid w:val="00813C94"/>
    <w:rsid w:val="008362A5"/>
    <w:rsid w:val="00843855"/>
    <w:rsid w:val="00852DF7"/>
    <w:rsid w:val="00882B8A"/>
    <w:rsid w:val="00891AFF"/>
    <w:rsid w:val="008F27CB"/>
    <w:rsid w:val="00965AB5"/>
    <w:rsid w:val="009704FA"/>
    <w:rsid w:val="00975358"/>
    <w:rsid w:val="009A19E1"/>
    <w:rsid w:val="009A22C4"/>
    <w:rsid w:val="009A4333"/>
    <w:rsid w:val="009A7BE4"/>
    <w:rsid w:val="009B3FF5"/>
    <w:rsid w:val="009B5933"/>
    <w:rsid w:val="009B7760"/>
    <w:rsid w:val="009C3C53"/>
    <w:rsid w:val="009D24F0"/>
    <w:rsid w:val="009D51BD"/>
    <w:rsid w:val="00A00024"/>
    <w:rsid w:val="00A04FC3"/>
    <w:rsid w:val="00A26B06"/>
    <w:rsid w:val="00A407DB"/>
    <w:rsid w:val="00A46036"/>
    <w:rsid w:val="00A56BC2"/>
    <w:rsid w:val="00A57045"/>
    <w:rsid w:val="00A64CB8"/>
    <w:rsid w:val="00A7424A"/>
    <w:rsid w:val="00A826AE"/>
    <w:rsid w:val="00A8333B"/>
    <w:rsid w:val="00B00086"/>
    <w:rsid w:val="00B17D22"/>
    <w:rsid w:val="00B26541"/>
    <w:rsid w:val="00B667F0"/>
    <w:rsid w:val="00BF5C3F"/>
    <w:rsid w:val="00C006FA"/>
    <w:rsid w:val="00C02276"/>
    <w:rsid w:val="00C072EE"/>
    <w:rsid w:val="00C13FF7"/>
    <w:rsid w:val="00C25BDD"/>
    <w:rsid w:val="00C33188"/>
    <w:rsid w:val="00C33B71"/>
    <w:rsid w:val="00C659E3"/>
    <w:rsid w:val="00C72E58"/>
    <w:rsid w:val="00C939FB"/>
    <w:rsid w:val="00C97035"/>
    <w:rsid w:val="00CA6CDE"/>
    <w:rsid w:val="00CE4A12"/>
    <w:rsid w:val="00CF6367"/>
    <w:rsid w:val="00D151B2"/>
    <w:rsid w:val="00D27255"/>
    <w:rsid w:val="00D433E7"/>
    <w:rsid w:val="00D92112"/>
    <w:rsid w:val="00E0252F"/>
    <w:rsid w:val="00E03251"/>
    <w:rsid w:val="00E26F85"/>
    <w:rsid w:val="00E62EBF"/>
    <w:rsid w:val="00EB03F6"/>
    <w:rsid w:val="00EF0A72"/>
    <w:rsid w:val="00EF5325"/>
    <w:rsid w:val="00F71573"/>
    <w:rsid w:val="00F90288"/>
    <w:rsid w:val="00FD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535B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C3"/>
  </w:style>
  <w:style w:type="paragraph" w:styleId="1">
    <w:name w:val="heading 1"/>
    <w:basedOn w:val="a"/>
    <w:next w:val="a"/>
    <w:uiPriority w:val="9"/>
    <w:qFormat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4029"/>
  </w:style>
  <w:style w:type="paragraph" w:styleId="a9">
    <w:name w:val="footer"/>
    <w:basedOn w:val="a"/>
    <w:link w:val="aa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4029"/>
  </w:style>
  <w:style w:type="paragraph" w:styleId="ab">
    <w:name w:val="List Paragraph"/>
    <w:basedOn w:val="a"/>
    <w:uiPriority w:val="1"/>
    <w:qFormat/>
    <w:rsid w:val="00340E62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82B48"/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82B48"/>
    <w:rPr>
      <w:rFonts w:ascii="Times New Roman" w:hAnsi="Times New Roman" w:cs="Times New Roman"/>
      <w:sz w:val="18"/>
      <w:szCs w:val="18"/>
    </w:rPr>
  </w:style>
  <w:style w:type="table" w:styleId="ae">
    <w:name w:val="Table Grid"/>
    <w:basedOn w:val="a1"/>
    <w:uiPriority w:val="39"/>
    <w:rsid w:val="00F1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364B4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64B49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C33200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C33200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C3320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3320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33200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345D04"/>
    <w:pPr>
      <w:widowControl/>
    </w:p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4">
    <w:name w:val="Название Знак"/>
    <w:basedOn w:val="a0"/>
    <w:link w:val="a3"/>
    <w:uiPriority w:val="1"/>
    <w:rsid w:val="00A46036"/>
    <w:rPr>
      <w:b/>
      <w:sz w:val="72"/>
      <w:szCs w:val="72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0F0582"/>
    <w:rPr>
      <w:color w:val="605E5C"/>
      <w:shd w:val="clear" w:color="auto" w:fill="E1DFDD"/>
    </w:rPr>
  </w:style>
  <w:style w:type="paragraph" w:styleId="afc">
    <w:name w:val="Normal (Web)"/>
    <w:basedOn w:val="a"/>
    <w:uiPriority w:val="99"/>
    <w:unhideWhenUsed/>
    <w:rsid w:val="00C13F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FC3"/>
  </w:style>
  <w:style w:type="paragraph" w:styleId="1">
    <w:name w:val="heading 1"/>
    <w:basedOn w:val="a"/>
    <w:next w:val="a"/>
    <w:uiPriority w:val="9"/>
    <w:qFormat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a8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C4029"/>
  </w:style>
  <w:style w:type="paragraph" w:styleId="a9">
    <w:name w:val="footer"/>
    <w:basedOn w:val="a"/>
    <w:link w:val="aa"/>
    <w:uiPriority w:val="99"/>
    <w:unhideWhenUsed/>
    <w:rsid w:val="00DC402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C4029"/>
  </w:style>
  <w:style w:type="paragraph" w:styleId="ab">
    <w:name w:val="List Paragraph"/>
    <w:basedOn w:val="a"/>
    <w:uiPriority w:val="1"/>
    <w:qFormat/>
    <w:rsid w:val="00340E62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382B48"/>
    <w:rPr>
      <w:rFonts w:ascii="Times New Roman" w:hAnsi="Times New Roman" w:cs="Times New Roman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382B48"/>
    <w:rPr>
      <w:rFonts w:ascii="Times New Roman" w:hAnsi="Times New Roman" w:cs="Times New Roman"/>
      <w:sz w:val="18"/>
      <w:szCs w:val="18"/>
    </w:rPr>
  </w:style>
  <w:style w:type="table" w:styleId="ae">
    <w:name w:val="Table Grid"/>
    <w:basedOn w:val="a1"/>
    <w:uiPriority w:val="39"/>
    <w:rsid w:val="00F11F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uiPriority w:val="99"/>
    <w:unhideWhenUsed/>
    <w:rsid w:val="00364B49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364B49"/>
    <w:rPr>
      <w:color w:val="605E5C"/>
      <w:shd w:val="clear" w:color="auto" w:fill="E1DFDD"/>
    </w:rPr>
  </w:style>
  <w:style w:type="character" w:styleId="af0">
    <w:name w:val="annotation reference"/>
    <w:basedOn w:val="a0"/>
    <w:uiPriority w:val="99"/>
    <w:semiHidden/>
    <w:unhideWhenUsed/>
    <w:rsid w:val="00C33200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C33200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C33200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33200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33200"/>
    <w:rPr>
      <w:b/>
      <w:bCs/>
      <w:sz w:val="20"/>
      <w:szCs w:val="20"/>
    </w:rPr>
  </w:style>
  <w:style w:type="paragraph" w:styleId="af5">
    <w:name w:val="Revision"/>
    <w:hidden/>
    <w:uiPriority w:val="99"/>
    <w:semiHidden/>
    <w:rsid w:val="00345D04"/>
    <w:pPr>
      <w:widowControl/>
    </w:p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4">
    <w:name w:val="Название Знак"/>
    <w:basedOn w:val="a0"/>
    <w:link w:val="a3"/>
    <w:uiPriority w:val="1"/>
    <w:rsid w:val="00A46036"/>
    <w:rPr>
      <w:b/>
      <w:sz w:val="72"/>
      <w:szCs w:val="72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0F0582"/>
    <w:rPr>
      <w:color w:val="605E5C"/>
      <w:shd w:val="clear" w:color="auto" w:fill="E1DFDD"/>
    </w:rPr>
  </w:style>
  <w:style w:type="paragraph" w:styleId="afc">
    <w:name w:val="Normal (Web)"/>
    <w:basedOn w:val="a"/>
    <w:uiPriority w:val="99"/>
    <w:unhideWhenUsed/>
    <w:rsid w:val="00C13FF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5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award@oee-conf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oee-conf.ru/award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sv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K/8cW8wWcFVPxsJT+uhnWDmVLQ==">AMUW2mVK3m74QVoZ5PUL6lZTfk//6Y6drCAx6RME9eprD+PaGpVvMrae380gzKQ1+ugntzTx8a8WFlpltPextH7Zng5jLfcrmsSKhR9FHG8BVqloZ2KkNQ0d10GiQVC0u4n7ODTvQP68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1583</Words>
  <Characters>9025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Ангелина</cp:lastModifiedBy>
  <cp:revision>41</cp:revision>
  <dcterms:created xsi:type="dcterms:W3CDTF">2021-12-01T10:39:00Z</dcterms:created>
  <dcterms:modified xsi:type="dcterms:W3CDTF">2022-02-11T12:02:00Z</dcterms:modified>
</cp:coreProperties>
</file>